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7939CE76"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206BD0">
        <w:rPr>
          <w:rFonts w:ascii="Arial" w:hAnsi="Arial" w:cs="Arial"/>
          <w:b/>
          <w:bCs/>
          <w:sz w:val="22"/>
          <w:szCs w:val="22"/>
        </w:rPr>
        <w:t>6</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A2693C">
        <w:rPr>
          <w:rFonts w:ascii="Arial" w:hAnsi="Arial" w:cs="Arial"/>
          <w:b/>
          <w:bCs/>
          <w:sz w:val="22"/>
          <w:szCs w:val="22"/>
        </w:rPr>
        <w:t>09393</w:t>
      </w:r>
    </w:p>
    <w:p w14:paraId="11D9F0EF" w14:textId="1EC8AD53" w:rsidR="00C8121F" w:rsidRPr="00B56FFA" w:rsidRDefault="00206BD0"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 25-29</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26DCBCE7"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316869">
        <w:rPr>
          <w:rFonts w:ascii="Arial" w:hAnsi="Arial"/>
          <w:sz w:val="22"/>
        </w:rPr>
        <w:t>3</w:t>
      </w:r>
      <w:r w:rsidR="008977A2">
        <w:rPr>
          <w:rFonts w:ascii="Arial" w:hAnsi="Arial"/>
          <w:sz w:val="22"/>
        </w:rPr>
        <w:t>.</w:t>
      </w:r>
      <w:r w:rsidR="004E3984">
        <w:rPr>
          <w:rFonts w:ascii="Arial" w:hAnsi="Arial"/>
          <w:sz w:val="22"/>
        </w:rPr>
        <w:t>4</w:t>
      </w:r>
      <w:r w:rsidR="00A61FDC">
        <w:rPr>
          <w:rFonts w:ascii="Arial" w:hAnsi="Arial"/>
          <w:sz w:val="22"/>
        </w:rPr>
        <w:tab/>
      </w:r>
      <w:r w:rsidR="00A61FDC">
        <w:rPr>
          <w:rFonts w:ascii="Arial" w:hAnsi="Arial"/>
          <w:sz w:val="22"/>
        </w:rPr>
        <w:tab/>
      </w:r>
      <w:r w:rsidR="004E3984" w:rsidRPr="0090690A">
        <w:rPr>
          <w:rFonts w:ascii="Arial" w:hAnsi="Arial"/>
          <w:sz w:val="22"/>
        </w:rPr>
        <w:t>RRM performance requirements</w:t>
      </w:r>
      <w:r w:rsidR="00425D5A">
        <w:rPr>
          <w:rFonts w:ascii="Arial" w:hAnsi="Arial"/>
          <w:sz w:val="22"/>
        </w:rPr>
        <w:t xml:space="preserve"> </w:t>
      </w:r>
    </w:p>
    <w:p w14:paraId="41F022EE" w14:textId="256E1C0D"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0717B1">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2E75BEBB" w:rsidR="00A63D06" w:rsidRPr="00C1690D" w:rsidRDefault="0045039C" w:rsidP="00A63D06">
      <w:pPr>
        <w:ind w:left="1988" w:hanging="1988"/>
        <w:rPr>
          <w:rFonts w:ascii="Arial" w:hAnsi="Arial"/>
          <w:sz w:val="22"/>
          <w:szCs w:val="22"/>
        </w:rPr>
      </w:pPr>
      <w:r w:rsidRPr="00B56FFA">
        <w:rPr>
          <w:rFonts w:ascii="Arial" w:hAnsi="Arial"/>
          <w:b/>
          <w:sz w:val="22"/>
        </w:rPr>
        <w:t>Title:</w:t>
      </w:r>
      <w:r w:rsidR="000717B1">
        <w:rPr>
          <w:rFonts w:ascii="Arial" w:hAnsi="Arial"/>
          <w:sz w:val="22"/>
        </w:rPr>
        <w:tab/>
      </w:r>
      <w:r w:rsidR="00764F44">
        <w:rPr>
          <w:rFonts w:ascii="Arial" w:hAnsi="Arial" w:cs="Arial"/>
          <w:sz w:val="22"/>
          <w:szCs w:val="22"/>
        </w:rPr>
        <w:t>RRM performance requirements</w:t>
      </w:r>
      <w:r w:rsidR="00764F44" w:rsidRPr="005947C2">
        <w:rPr>
          <w:rFonts w:ascii="Arial" w:hAnsi="Arial" w:cs="Arial"/>
          <w:sz w:val="22"/>
          <w:szCs w:val="22"/>
        </w:rPr>
        <w:t xml:space="preserve"> for </w:t>
      </w:r>
      <w:r w:rsidR="00764F44">
        <w:rPr>
          <w:rFonts w:ascii="Arial" w:hAnsi="Arial" w:cs="Arial"/>
          <w:sz w:val="22"/>
          <w:szCs w:val="22"/>
        </w:rPr>
        <w:t>Rel-19 NES</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59F01881" w:rsidR="00154AB1" w:rsidRPr="00355E2B" w:rsidRDefault="00154AB1" w:rsidP="00355E2B">
      <w:r>
        <w:t>In RAN4 #11</w:t>
      </w:r>
      <w:r w:rsidR="006A21AA">
        <w:t>5</w:t>
      </w:r>
      <w:r>
        <w:t xml:space="preserve"> the work on RRM </w:t>
      </w:r>
      <w:r w:rsidR="006A21AA">
        <w:t>performance</w:t>
      </w:r>
      <w:r>
        <w:t xml:space="preserve"> requirements for </w:t>
      </w:r>
      <w:r w:rsidR="006A21AA">
        <w:t>Rel-19 NES</w:t>
      </w:r>
      <w:r>
        <w:t xml:space="preserve"> started.</w:t>
      </w:r>
      <w:r w:rsidR="006A21AA">
        <w:t xml:space="preserve"> </w:t>
      </w:r>
      <w:r>
        <w:t xml:space="preserve">In this paper we provide our view </w:t>
      </w:r>
      <w:r w:rsidR="0048137F">
        <w:t>on RRM performance requirements as identified in</w:t>
      </w:r>
      <w:r>
        <w:t xml:space="preserve"> </w:t>
      </w:r>
      <w:r>
        <w:fldChar w:fldCharType="begin"/>
      </w:r>
      <w:r>
        <w:instrText xml:space="preserve"> REF _Ref196858167 \r \h </w:instrText>
      </w:r>
      <w:r>
        <w:fldChar w:fldCharType="separate"/>
      </w:r>
      <w:r>
        <w:t>[1]</w:t>
      </w:r>
      <w:r>
        <w:fldChar w:fldCharType="end"/>
      </w:r>
      <w:r>
        <w:t xml:space="preserve"> in RAN4 #11</w:t>
      </w:r>
      <w:r w:rsidR="00FF67C2">
        <w:t>5.</w:t>
      </w:r>
    </w:p>
    <w:p w14:paraId="693166EF" w14:textId="21016A5C" w:rsidR="00CB7240" w:rsidRDefault="00F51EAC" w:rsidP="00263166">
      <w:pPr>
        <w:pStyle w:val="Heading1"/>
        <w:rPr>
          <w:lang w:val="en-US"/>
        </w:rPr>
      </w:pPr>
      <w:r w:rsidRPr="00B56FFA">
        <w:rPr>
          <w:lang w:val="en-US"/>
        </w:rPr>
        <w:t xml:space="preserve">Discussion </w:t>
      </w:r>
    </w:p>
    <w:p w14:paraId="5DD68A3E" w14:textId="66B9AEC6" w:rsidR="00F33C8C" w:rsidRDefault="005E7719" w:rsidP="005E7719">
      <w:pPr>
        <w:pStyle w:val="Heading2"/>
      </w:pPr>
      <w:bookmarkStart w:id="2" w:name="_Ref92297796"/>
      <w:r>
        <w:t>Test Cases for OD-SSB</w:t>
      </w:r>
    </w:p>
    <w:p w14:paraId="1E793F4D" w14:textId="515775F5" w:rsidR="0081564B" w:rsidRPr="0081564B" w:rsidRDefault="0081564B" w:rsidP="0081564B">
      <w:pPr>
        <w:rPr>
          <w:lang w:val="en-GB"/>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the following scenarios:</w:t>
      </w:r>
    </w:p>
    <w:p w14:paraId="1F2AD963" w14:textId="29F9A8BB" w:rsidR="0081564B" w:rsidRDefault="0081564B" w:rsidP="006147B5">
      <w:pPr>
        <w:tabs>
          <w:tab w:val="left" w:pos="0"/>
        </w:tabs>
        <w:spacing w:before="240"/>
        <w:jc w:val="left"/>
        <w:rPr>
          <w:color w:val="000000" w:themeColor="text1"/>
          <w:szCs w:val="24"/>
          <w:lang w:eastAsia="zh-CN"/>
        </w:rPr>
      </w:pPr>
      <w:r>
        <w:rPr>
          <w:noProof/>
        </w:rPr>
        <mc:AlternateContent>
          <mc:Choice Requires="wps">
            <w:drawing>
              <wp:anchor distT="0" distB="0" distL="114300" distR="114300" simplePos="0" relativeHeight="251667456" behindDoc="0" locked="0" layoutInCell="1" allowOverlap="1" wp14:anchorId="02070DF7" wp14:editId="68C2CB60">
                <wp:simplePos x="0" y="0"/>
                <wp:positionH relativeFrom="column">
                  <wp:posOffset>0</wp:posOffset>
                </wp:positionH>
                <wp:positionV relativeFrom="paragraph">
                  <wp:posOffset>1270</wp:posOffset>
                </wp:positionV>
                <wp:extent cx="1828800" cy="1828800"/>
                <wp:effectExtent l="0" t="0" r="24130" b="13335"/>
                <wp:wrapTopAndBottom/>
                <wp:docPr id="7671938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CB5C86" w14:textId="77777777" w:rsidR="0081564B" w:rsidRDefault="0081564B" w:rsidP="0081564B">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05A937D5" w14:textId="77777777" w:rsidR="0081564B" w:rsidRDefault="0081564B" w:rsidP="0081564B">
                            <w:pPr>
                              <w:spacing w:after="0"/>
                              <w:rPr>
                                <w:lang w:eastAsia="zh-CN"/>
                              </w:rPr>
                            </w:pPr>
                            <w:r>
                              <w:rPr>
                                <w:lang w:eastAsia="zh-CN"/>
                              </w:rPr>
                              <w:t>RAN4 to discuss whether the following test scenarios can be agreed.</w:t>
                            </w:r>
                          </w:p>
                          <w:p w14:paraId="47CF8DDE"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BE700D">
                              <w:rPr>
                                <w:rFonts w:eastAsia="SimSun" w:hint="eastAsia"/>
                                <w:color w:val="000000" w:themeColor="text1"/>
                                <w:szCs w:val="24"/>
                                <w:lang w:eastAsia="zh-CN"/>
                              </w:rPr>
                              <w:t>RAN4 to define the OD-SSB based test case for both Case 1 and Case 2.</w:t>
                            </w:r>
                          </w:p>
                          <w:p w14:paraId="00824CED"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BE700D">
                              <w:rPr>
                                <w:rFonts w:eastAsia="SimSun"/>
                                <w:color w:val="000000" w:themeColor="text1"/>
                                <w:szCs w:val="24"/>
                                <w:lang w:eastAsia="zh-CN"/>
                              </w:rPr>
                              <w:t xml:space="preserve">RAN4 to test </w:t>
                            </w:r>
                            <w:r w:rsidRPr="000501D3">
                              <w:rPr>
                                <w:rFonts w:eastAsia="SimSun"/>
                                <w:color w:val="000000" w:themeColor="text1"/>
                                <w:szCs w:val="24"/>
                                <w:lang w:eastAsia="zh-CN"/>
                              </w:rPr>
                              <w:t xml:space="preserve">OD-SSB based </w:t>
                            </w:r>
                            <w:proofErr w:type="spellStart"/>
                            <w:r w:rsidRPr="000501D3">
                              <w:rPr>
                                <w:rFonts w:eastAsia="SimSun"/>
                                <w:color w:val="000000" w:themeColor="text1"/>
                                <w:szCs w:val="24"/>
                                <w:lang w:eastAsia="zh-CN"/>
                              </w:rPr>
                              <w:t>Scell</w:t>
                            </w:r>
                            <w:proofErr w:type="spellEnd"/>
                            <w:r w:rsidRPr="000501D3">
                              <w:rPr>
                                <w:rFonts w:eastAsia="SimSun"/>
                                <w:color w:val="000000" w:themeColor="text1"/>
                                <w:szCs w:val="24"/>
                                <w:lang w:eastAsia="zh-CN"/>
                              </w:rPr>
                              <w:t xml:space="preserve"> activation for scenario 2 and 2a.</w:t>
                            </w:r>
                          </w:p>
                          <w:p w14:paraId="21CDDA52"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AD4E8B">
                              <w:rPr>
                                <w:rFonts w:eastAsia="SimSun" w:hint="eastAsia"/>
                                <w:color w:val="000000" w:themeColor="text1"/>
                                <w:szCs w:val="24"/>
                                <w:lang w:eastAsia="zh-CN"/>
                              </w:rPr>
                              <w:t>For Case 1, RAN4 should define the test cases considering scenario #2, scenario #2A and scenario #3B</w:t>
                            </w:r>
                            <w:r>
                              <w:rPr>
                                <w:rFonts w:eastAsia="SimSun"/>
                                <w:color w:val="000000" w:themeColor="text1"/>
                                <w:szCs w:val="24"/>
                                <w:lang w:eastAsia="zh-CN"/>
                              </w:rPr>
                              <w:t>.</w:t>
                            </w:r>
                          </w:p>
                          <w:p w14:paraId="713D346F"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AD4E8B">
                              <w:rPr>
                                <w:rFonts w:eastAsia="SimSun" w:hint="eastAsia"/>
                                <w:color w:val="000000" w:themeColor="text1"/>
                                <w:szCs w:val="24"/>
                                <w:lang w:eastAsia="zh-CN"/>
                              </w:rPr>
                              <w:t xml:space="preserve">For Case 1, </w:t>
                            </w:r>
                            <w:r w:rsidRPr="000501D3">
                              <w:rPr>
                                <w:rFonts w:eastAsia="SimSun" w:hint="eastAsia"/>
                                <w:color w:val="000000" w:themeColor="text1"/>
                                <w:szCs w:val="24"/>
                                <w:lang w:eastAsia="zh-CN"/>
                              </w:rPr>
                              <w:t xml:space="preserve">RAN4 to define the OD-SSB based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activation test case for 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and unknown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w:t>
                            </w:r>
                          </w:p>
                          <w:p w14:paraId="541177F4"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D62FC7">
                              <w:rPr>
                                <w:rFonts w:eastAsia="SimSun"/>
                                <w:color w:val="000000" w:themeColor="text1"/>
                                <w:szCs w:val="24"/>
                                <w:lang w:eastAsia="zh-CN"/>
                              </w:rPr>
                              <w:t xml:space="preserve">RAN4 to </w:t>
                            </w:r>
                            <w:r>
                              <w:rPr>
                                <w:rFonts w:eastAsia="SimSun" w:hint="eastAsia"/>
                                <w:color w:val="000000" w:themeColor="text1"/>
                                <w:szCs w:val="24"/>
                                <w:lang w:eastAsia="zh-CN"/>
                              </w:rPr>
                              <w:t xml:space="preserve">introduce </w:t>
                            </w:r>
                            <w:r w:rsidRPr="00D62FC7">
                              <w:rPr>
                                <w:rFonts w:eastAsia="SimSun"/>
                                <w:color w:val="000000" w:themeColor="text1"/>
                                <w:szCs w:val="24"/>
                                <w:lang w:eastAsia="zh-CN"/>
                              </w:rPr>
                              <w:t xml:space="preserve">test </w:t>
                            </w:r>
                            <w:r>
                              <w:rPr>
                                <w:rFonts w:eastAsia="SimSun" w:hint="eastAsia"/>
                                <w:color w:val="000000" w:themeColor="text1"/>
                                <w:szCs w:val="24"/>
                                <w:lang w:eastAsia="zh-CN"/>
                              </w:rPr>
                              <w:t xml:space="preserve">to verify </w:t>
                            </w:r>
                            <w:r w:rsidRPr="00D62FC7">
                              <w:rPr>
                                <w:rFonts w:eastAsia="SimSun"/>
                                <w:color w:val="000000" w:themeColor="text1"/>
                                <w:szCs w:val="24"/>
                                <w:lang w:eastAsia="zh-CN"/>
                              </w:rPr>
                              <w:t xml:space="preserve">FMW for deactivated </w:t>
                            </w:r>
                            <w:proofErr w:type="spellStart"/>
                            <w:r w:rsidRPr="00D62FC7">
                              <w:rPr>
                                <w:rFonts w:eastAsia="SimSun"/>
                                <w:color w:val="000000" w:themeColor="text1"/>
                                <w:szCs w:val="24"/>
                                <w:lang w:eastAsia="zh-CN"/>
                              </w:rPr>
                              <w:t>Scell</w:t>
                            </w:r>
                            <w:proofErr w:type="spellEnd"/>
                            <w:r w:rsidRPr="00D62FC7">
                              <w:rPr>
                                <w:rFonts w:eastAsia="SimSun"/>
                                <w:color w:val="000000" w:themeColor="text1"/>
                                <w:szCs w:val="24"/>
                                <w:lang w:eastAsia="zh-CN"/>
                              </w:rPr>
                              <w:t xml:space="preserve"> measurement</w:t>
                            </w:r>
                            <w:r>
                              <w:rPr>
                                <w:rFonts w:eastAsia="SimSun" w:hint="eastAsia"/>
                                <w:color w:val="000000" w:themeColor="text1"/>
                                <w:szCs w:val="24"/>
                                <w:lang w:eastAsia="zh-CN"/>
                              </w:rPr>
                              <w:t xml:space="preserve"> and corresponding interruption requirement</w:t>
                            </w:r>
                            <w:r w:rsidRPr="00D62FC7">
                              <w:rPr>
                                <w:rFonts w:eastAsia="SimSun"/>
                                <w:color w:val="000000" w:themeColor="text1"/>
                                <w:szCs w:val="24"/>
                                <w:lang w:eastAsia="zh-CN"/>
                              </w:rPr>
                              <w:t>.</w:t>
                            </w:r>
                          </w:p>
                          <w:p w14:paraId="3D33A3FB"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D62FC7">
                              <w:rPr>
                                <w:rFonts w:eastAsia="SimSun"/>
                                <w:color w:val="000000" w:themeColor="text1"/>
                                <w:szCs w:val="24"/>
                                <w:lang w:eastAsia="zh-CN"/>
                              </w:rPr>
                              <w:t xml:space="preserve">RAN4 not to define the test case to verify T2 and UE’s </w:t>
                            </w:r>
                            <w:proofErr w:type="spellStart"/>
                            <w:r w:rsidRPr="00D62FC7">
                              <w:rPr>
                                <w:rFonts w:eastAsia="SimSun"/>
                                <w:color w:val="000000" w:themeColor="text1"/>
                                <w:szCs w:val="24"/>
                                <w:lang w:eastAsia="zh-CN"/>
                              </w:rPr>
                              <w:t>behaviour</w:t>
                            </w:r>
                            <w:proofErr w:type="spellEnd"/>
                            <w:r w:rsidRPr="00D62FC7">
                              <w:rPr>
                                <w:rFonts w:eastAsia="SimSun"/>
                                <w:color w:val="000000" w:themeColor="text1"/>
                                <w:szCs w:val="24"/>
                                <w:lang w:eastAsia="zh-CN"/>
                              </w:rPr>
                              <w:t xml:space="preserve"> for re-activating the OD-SSB transmission.</w:t>
                            </w:r>
                          </w:p>
                          <w:p w14:paraId="0126B3F2"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6C450C">
                              <w:rPr>
                                <w:rFonts w:eastAsia="SimSun"/>
                                <w:color w:val="000000" w:themeColor="text1"/>
                                <w:szCs w:val="24"/>
                                <w:lang w:eastAsia="zh-CN"/>
                              </w:rPr>
                              <w:t>No new test case for A.7.7 Measurement Performance requirements for NES OD-SSB</w:t>
                            </w:r>
                            <w:r>
                              <w:rPr>
                                <w:rFonts w:eastAsia="SimSun"/>
                                <w:color w:val="000000" w:themeColor="text1"/>
                                <w:szCs w:val="24"/>
                                <w:lang w:eastAsia="zh-CN"/>
                              </w:rPr>
                              <w:t>.</w:t>
                            </w:r>
                          </w:p>
                          <w:p w14:paraId="44D203A3" w14:textId="77777777" w:rsidR="0081564B" w:rsidRPr="00B35838" w:rsidRDefault="0081564B" w:rsidP="00B35838">
                            <w:pPr>
                              <w:pStyle w:val="ListParagraph"/>
                              <w:numPr>
                                <w:ilvl w:val="0"/>
                                <w:numId w:val="25"/>
                              </w:numPr>
                              <w:tabs>
                                <w:tab w:val="left" w:pos="0"/>
                              </w:tabs>
                              <w:autoSpaceDN w:val="0"/>
                              <w:rPr>
                                <w:color w:val="000000" w:themeColor="text1"/>
                                <w:lang w:eastAsia="zh-CN"/>
                              </w:rPr>
                            </w:pPr>
                            <w:r w:rsidRPr="0081564B">
                              <w:rPr>
                                <w:color w:val="000000" w:themeColor="text1"/>
                                <w:szCs w:val="24"/>
                                <w:lang w:eastAsia="zh-CN"/>
                              </w:rPr>
                              <w:t>RAN4 to verify the EMP requirement in case 2 Alt Time-C1.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070DF7" id="_x0000_t202" coordsize="21600,21600" o:spt="202" path="m,l,21600r21600,l21600,xe">
                <v:stroke joinstyle="miter"/>
                <v:path gradientshapeok="t" o:connecttype="rect"/>
              </v:shapetype>
              <v:shape id="Text Box 1" o:spid="_x0000_s1026" type="#_x0000_t202" style="position:absolute;margin-left:0;margin-top:.1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" filled="f" strokeweight=".5pt">
                <v:textbox style="mso-fit-shape-to-text:t">
                  <w:txbxContent>
                    <w:p w14:paraId="25CB5C86" w14:textId="77777777" w:rsidR="0081564B" w:rsidRDefault="0081564B" w:rsidP="0081564B">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05A937D5" w14:textId="77777777" w:rsidR="0081564B" w:rsidRDefault="0081564B" w:rsidP="0081564B">
                      <w:pPr>
                        <w:spacing w:after="0"/>
                        <w:rPr>
                          <w:lang w:eastAsia="zh-CN"/>
                        </w:rPr>
                      </w:pPr>
                      <w:r>
                        <w:rPr>
                          <w:lang w:eastAsia="zh-CN"/>
                        </w:rPr>
                        <w:t>RAN4 to discuss whether the following test scenarios can be agreed.</w:t>
                      </w:r>
                    </w:p>
                    <w:p w14:paraId="47CF8DDE"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BE700D">
                        <w:rPr>
                          <w:rFonts w:eastAsia="SimSun" w:hint="eastAsia"/>
                          <w:color w:val="000000" w:themeColor="text1"/>
                          <w:szCs w:val="24"/>
                          <w:lang w:eastAsia="zh-CN"/>
                        </w:rPr>
                        <w:t>RAN4 to define the OD-SSB based test case for both Case 1 and Case 2.</w:t>
                      </w:r>
                    </w:p>
                    <w:p w14:paraId="00824CED"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BE700D">
                        <w:rPr>
                          <w:rFonts w:eastAsia="SimSun"/>
                          <w:color w:val="000000" w:themeColor="text1"/>
                          <w:szCs w:val="24"/>
                          <w:lang w:eastAsia="zh-CN"/>
                        </w:rPr>
                        <w:t xml:space="preserve">RAN4 to test </w:t>
                      </w:r>
                      <w:r w:rsidRPr="000501D3">
                        <w:rPr>
                          <w:rFonts w:eastAsia="SimSun"/>
                          <w:color w:val="000000" w:themeColor="text1"/>
                          <w:szCs w:val="24"/>
                          <w:lang w:eastAsia="zh-CN"/>
                        </w:rPr>
                        <w:t xml:space="preserve">OD-SSB based </w:t>
                      </w:r>
                      <w:proofErr w:type="spellStart"/>
                      <w:r w:rsidRPr="000501D3">
                        <w:rPr>
                          <w:rFonts w:eastAsia="SimSun"/>
                          <w:color w:val="000000" w:themeColor="text1"/>
                          <w:szCs w:val="24"/>
                          <w:lang w:eastAsia="zh-CN"/>
                        </w:rPr>
                        <w:t>Scell</w:t>
                      </w:r>
                      <w:proofErr w:type="spellEnd"/>
                      <w:r w:rsidRPr="000501D3">
                        <w:rPr>
                          <w:rFonts w:eastAsia="SimSun"/>
                          <w:color w:val="000000" w:themeColor="text1"/>
                          <w:szCs w:val="24"/>
                          <w:lang w:eastAsia="zh-CN"/>
                        </w:rPr>
                        <w:t xml:space="preserve"> activation for scenario 2 and 2a.</w:t>
                      </w:r>
                    </w:p>
                    <w:p w14:paraId="21CDDA52"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AD4E8B">
                        <w:rPr>
                          <w:rFonts w:eastAsia="SimSun" w:hint="eastAsia"/>
                          <w:color w:val="000000" w:themeColor="text1"/>
                          <w:szCs w:val="24"/>
                          <w:lang w:eastAsia="zh-CN"/>
                        </w:rPr>
                        <w:t>For Case 1, RAN4 should define the test cases considering scenario #2, scenario #2A and scenario #3B</w:t>
                      </w:r>
                      <w:r>
                        <w:rPr>
                          <w:rFonts w:eastAsia="SimSun"/>
                          <w:color w:val="000000" w:themeColor="text1"/>
                          <w:szCs w:val="24"/>
                          <w:lang w:eastAsia="zh-CN"/>
                        </w:rPr>
                        <w:t>.</w:t>
                      </w:r>
                    </w:p>
                    <w:p w14:paraId="713D346F"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AD4E8B">
                        <w:rPr>
                          <w:rFonts w:eastAsia="SimSun" w:hint="eastAsia"/>
                          <w:color w:val="000000" w:themeColor="text1"/>
                          <w:szCs w:val="24"/>
                          <w:lang w:eastAsia="zh-CN"/>
                        </w:rPr>
                        <w:t xml:space="preserve">For Case 1, </w:t>
                      </w:r>
                      <w:r w:rsidRPr="000501D3">
                        <w:rPr>
                          <w:rFonts w:eastAsia="SimSun" w:hint="eastAsia"/>
                          <w:color w:val="000000" w:themeColor="text1"/>
                          <w:szCs w:val="24"/>
                          <w:lang w:eastAsia="zh-CN"/>
                        </w:rPr>
                        <w:t xml:space="preserve">RAN4 to define the OD-SSB based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activation test case for 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and unknown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w:t>
                      </w:r>
                    </w:p>
                    <w:p w14:paraId="541177F4"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D62FC7">
                        <w:rPr>
                          <w:rFonts w:eastAsia="SimSun"/>
                          <w:color w:val="000000" w:themeColor="text1"/>
                          <w:szCs w:val="24"/>
                          <w:lang w:eastAsia="zh-CN"/>
                        </w:rPr>
                        <w:t xml:space="preserve">RAN4 to </w:t>
                      </w:r>
                      <w:r>
                        <w:rPr>
                          <w:rFonts w:eastAsia="SimSun" w:hint="eastAsia"/>
                          <w:color w:val="000000" w:themeColor="text1"/>
                          <w:szCs w:val="24"/>
                          <w:lang w:eastAsia="zh-CN"/>
                        </w:rPr>
                        <w:t xml:space="preserve">introduce </w:t>
                      </w:r>
                      <w:r w:rsidRPr="00D62FC7">
                        <w:rPr>
                          <w:rFonts w:eastAsia="SimSun"/>
                          <w:color w:val="000000" w:themeColor="text1"/>
                          <w:szCs w:val="24"/>
                          <w:lang w:eastAsia="zh-CN"/>
                        </w:rPr>
                        <w:t xml:space="preserve">test </w:t>
                      </w:r>
                      <w:r>
                        <w:rPr>
                          <w:rFonts w:eastAsia="SimSun" w:hint="eastAsia"/>
                          <w:color w:val="000000" w:themeColor="text1"/>
                          <w:szCs w:val="24"/>
                          <w:lang w:eastAsia="zh-CN"/>
                        </w:rPr>
                        <w:t xml:space="preserve">to verify </w:t>
                      </w:r>
                      <w:r w:rsidRPr="00D62FC7">
                        <w:rPr>
                          <w:rFonts w:eastAsia="SimSun"/>
                          <w:color w:val="000000" w:themeColor="text1"/>
                          <w:szCs w:val="24"/>
                          <w:lang w:eastAsia="zh-CN"/>
                        </w:rPr>
                        <w:t xml:space="preserve">FMW for deactivated </w:t>
                      </w:r>
                      <w:proofErr w:type="spellStart"/>
                      <w:r w:rsidRPr="00D62FC7">
                        <w:rPr>
                          <w:rFonts w:eastAsia="SimSun"/>
                          <w:color w:val="000000" w:themeColor="text1"/>
                          <w:szCs w:val="24"/>
                          <w:lang w:eastAsia="zh-CN"/>
                        </w:rPr>
                        <w:t>Scell</w:t>
                      </w:r>
                      <w:proofErr w:type="spellEnd"/>
                      <w:r w:rsidRPr="00D62FC7">
                        <w:rPr>
                          <w:rFonts w:eastAsia="SimSun"/>
                          <w:color w:val="000000" w:themeColor="text1"/>
                          <w:szCs w:val="24"/>
                          <w:lang w:eastAsia="zh-CN"/>
                        </w:rPr>
                        <w:t xml:space="preserve"> measurement</w:t>
                      </w:r>
                      <w:r>
                        <w:rPr>
                          <w:rFonts w:eastAsia="SimSun" w:hint="eastAsia"/>
                          <w:color w:val="000000" w:themeColor="text1"/>
                          <w:szCs w:val="24"/>
                          <w:lang w:eastAsia="zh-CN"/>
                        </w:rPr>
                        <w:t xml:space="preserve"> and corresponding interruption requirement</w:t>
                      </w:r>
                      <w:r w:rsidRPr="00D62FC7">
                        <w:rPr>
                          <w:rFonts w:eastAsia="SimSun"/>
                          <w:color w:val="000000" w:themeColor="text1"/>
                          <w:szCs w:val="24"/>
                          <w:lang w:eastAsia="zh-CN"/>
                        </w:rPr>
                        <w:t>.</w:t>
                      </w:r>
                    </w:p>
                    <w:p w14:paraId="3D33A3FB"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D62FC7">
                        <w:rPr>
                          <w:rFonts w:eastAsia="SimSun"/>
                          <w:color w:val="000000" w:themeColor="text1"/>
                          <w:szCs w:val="24"/>
                          <w:lang w:eastAsia="zh-CN"/>
                        </w:rPr>
                        <w:t xml:space="preserve">RAN4 not to define the test case to verify T2 and UE’s </w:t>
                      </w:r>
                      <w:proofErr w:type="spellStart"/>
                      <w:r w:rsidRPr="00D62FC7">
                        <w:rPr>
                          <w:rFonts w:eastAsia="SimSun"/>
                          <w:color w:val="000000" w:themeColor="text1"/>
                          <w:szCs w:val="24"/>
                          <w:lang w:eastAsia="zh-CN"/>
                        </w:rPr>
                        <w:t>behaviour</w:t>
                      </w:r>
                      <w:proofErr w:type="spellEnd"/>
                      <w:r w:rsidRPr="00D62FC7">
                        <w:rPr>
                          <w:rFonts w:eastAsia="SimSun"/>
                          <w:color w:val="000000" w:themeColor="text1"/>
                          <w:szCs w:val="24"/>
                          <w:lang w:eastAsia="zh-CN"/>
                        </w:rPr>
                        <w:t xml:space="preserve"> for re-activating the OD-SSB transmission.</w:t>
                      </w:r>
                    </w:p>
                    <w:p w14:paraId="0126B3F2" w14:textId="77777777" w:rsidR="0081564B" w:rsidRDefault="0081564B" w:rsidP="0081564B">
                      <w:pPr>
                        <w:pStyle w:val="ListParagraph"/>
                        <w:numPr>
                          <w:ilvl w:val="0"/>
                          <w:numId w:val="25"/>
                        </w:numPr>
                        <w:tabs>
                          <w:tab w:val="left" w:pos="0"/>
                        </w:tabs>
                        <w:autoSpaceDN w:val="0"/>
                        <w:jc w:val="left"/>
                        <w:rPr>
                          <w:rFonts w:eastAsia="SimSun"/>
                          <w:color w:val="000000" w:themeColor="text1"/>
                          <w:szCs w:val="24"/>
                          <w:lang w:eastAsia="zh-CN"/>
                        </w:rPr>
                      </w:pPr>
                      <w:r w:rsidRPr="006C450C">
                        <w:rPr>
                          <w:rFonts w:eastAsia="SimSun"/>
                          <w:color w:val="000000" w:themeColor="text1"/>
                          <w:szCs w:val="24"/>
                          <w:lang w:eastAsia="zh-CN"/>
                        </w:rPr>
                        <w:t>No new test case for A.7.7 Measurement Performance requirements for NES OD-SSB</w:t>
                      </w:r>
                      <w:r>
                        <w:rPr>
                          <w:rFonts w:eastAsia="SimSun"/>
                          <w:color w:val="000000" w:themeColor="text1"/>
                          <w:szCs w:val="24"/>
                          <w:lang w:eastAsia="zh-CN"/>
                        </w:rPr>
                        <w:t>.</w:t>
                      </w:r>
                    </w:p>
                    <w:p w14:paraId="44D203A3" w14:textId="77777777" w:rsidR="0081564B" w:rsidRPr="00B35838" w:rsidRDefault="0081564B" w:rsidP="00B35838">
                      <w:pPr>
                        <w:pStyle w:val="ListParagraph"/>
                        <w:numPr>
                          <w:ilvl w:val="0"/>
                          <w:numId w:val="25"/>
                        </w:numPr>
                        <w:tabs>
                          <w:tab w:val="left" w:pos="0"/>
                        </w:tabs>
                        <w:autoSpaceDN w:val="0"/>
                        <w:rPr>
                          <w:color w:val="000000" w:themeColor="text1"/>
                          <w:lang w:eastAsia="zh-CN"/>
                        </w:rPr>
                      </w:pPr>
                      <w:r w:rsidRPr="0081564B">
                        <w:rPr>
                          <w:color w:val="000000" w:themeColor="text1"/>
                          <w:szCs w:val="24"/>
                          <w:lang w:eastAsia="zh-CN"/>
                        </w:rPr>
                        <w:t>RAN4 to verify the EMP requirement in case 2 Alt Time-C1.</w:t>
                      </w:r>
                    </w:p>
                  </w:txbxContent>
                </v:textbox>
                <w10:wrap type="topAndBottom"/>
              </v:shape>
            </w:pict>
          </mc:Fallback>
        </mc:AlternateContent>
      </w:r>
      <w:r w:rsidR="004117C9">
        <w:rPr>
          <w:color w:val="000000" w:themeColor="text1"/>
          <w:szCs w:val="24"/>
          <w:lang w:eastAsia="zh-CN"/>
        </w:rPr>
        <w:t xml:space="preserve">We agree to </w:t>
      </w:r>
      <w:proofErr w:type="gramStart"/>
      <w:r w:rsidR="004117C9">
        <w:rPr>
          <w:color w:val="000000" w:themeColor="text1"/>
          <w:szCs w:val="24"/>
          <w:lang w:eastAsia="zh-CN"/>
        </w:rPr>
        <w:t>the majority of</w:t>
      </w:r>
      <w:proofErr w:type="gramEnd"/>
      <w:r w:rsidR="004117C9">
        <w:rPr>
          <w:color w:val="000000" w:themeColor="text1"/>
          <w:szCs w:val="24"/>
          <w:lang w:eastAsia="zh-CN"/>
        </w:rPr>
        <w:t xml:space="preserve"> test scenarios in Issue 3-1-1 with </w:t>
      </w:r>
      <w:r w:rsidR="002D2FD8">
        <w:rPr>
          <w:color w:val="000000" w:themeColor="text1"/>
          <w:szCs w:val="24"/>
          <w:lang w:eastAsia="zh-CN"/>
        </w:rPr>
        <w:t>some</w:t>
      </w:r>
      <w:r w:rsidR="004117C9">
        <w:rPr>
          <w:color w:val="000000" w:themeColor="text1"/>
          <w:szCs w:val="24"/>
          <w:lang w:eastAsia="zh-CN"/>
        </w:rPr>
        <w:t xml:space="preserve"> modifications and additions.</w:t>
      </w:r>
      <w:r w:rsidR="002D2FD8">
        <w:rPr>
          <w:color w:val="000000" w:themeColor="text1"/>
          <w:szCs w:val="24"/>
          <w:lang w:eastAsia="zh-CN"/>
        </w:rPr>
        <w:t xml:space="preserve"> </w:t>
      </w:r>
    </w:p>
    <w:p w14:paraId="58D4988F" w14:textId="48576341" w:rsidR="004117C9" w:rsidRDefault="004117C9" w:rsidP="004117C9">
      <w:pPr>
        <w:tabs>
          <w:tab w:val="left" w:pos="0"/>
        </w:tabs>
        <w:spacing w:after="0"/>
        <w:jc w:val="left"/>
        <w:rPr>
          <w:color w:val="000000" w:themeColor="text1"/>
          <w:szCs w:val="24"/>
          <w:lang w:eastAsia="zh-CN"/>
        </w:rPr>
      </w:pPr>
      <w:r w:rsidRPr="004117C9">
        <w:rPr>
          <w:b/>
          <w:bCs/>
          <w:color w:val="000000" w:themeColor="text1"/>
          <w:szCs w:val="24"/>
          <w:lang w:eastAsia="zh-CN"/>
        </w:rPr>
        <w:t>Proposal</w:t>
      </w:r>
      <w:r w:rsidR="00273EF3">
        <w:rPr>
          <w:b/>
          <w:bCs/>
          <w:color w:val="000000" w:themeColor="text1"/>
          <w:szCs w:val="24"/>
          <w:lang w:eastAsia="zh-CN"/>
        </w:rPr>
        <w:t xml:space="preserve"> 1</w:t>
      </w:r>
      <w:r w:rsidRPr="004117C9">
        <w:rPr>
          <w:b/>
          <w:bCs/>
          <w:color w:val="000000" w:themeColor="text1"/>
          <w:szCs w:val="24"/>
          <w:lang w:eastAsia="zh-CN"/>
        </w:rPr>
        <w:t>:</w:t>
      </w:r>
      <w:r>
        <w:rPr>
          <w:color w:val="000000" w:themeColor="text1"/>
          <w:szCs w:val="24"/>
          <w:lang w:eastAsia="zh-CN"/>
        </w:rPr>
        <w:t xml:space="preserve"> RAN4 should adopt </w:t>
      </w:r>
      <w:proofErr w:type="gramStart"/>
      <w:r>
        <w:rPr>
          <w:color w:val="000000" w:themeColor="text1"/>
          <w:szCs w:val="24"/>
          <w:lang w:eastAsia="zh-CN"/>
        </w:rPr>
        <w:t>the majority of</w:t>
      </w:r>
      <w:proofErr w:type="gramEnd"/>
      <w:r>
        <w:rPr>
          <w:color w:val="000000" w:themeColor="text1"/>
          <w:szCs w:val="24"/>
          <w:lang w:eastAsia="zh-CN"/>
        </w:rPr>
        <w:t xml:space="preserve"> test scenarios in Issue 3-1-1 with the following modifications</w:t>
      </w:r>
      <w:r w:rsidR="002D2FD8">
        <w:rPr>
          <w:color w:val="000000" w:themeColor="text1"/>
          <w:szCs w:val="24"/>
          <w:lang w:eastAsia="zh-CN"/>
        </w:rPr>
        <w:t>.</w:t>
      </w:r>
    </w:p>
    <w:p w14:paraId="574CDCFD" w14:textId="1F988C48" w:rsidR="004117C9" w:rsidRPr="002D2FD8" w:rsidRDefault="002D2FD8" w:rsidP="004117C9">
      <w:pPr>
        <w:pStyle w:val="ListParagraph"/>
        <w:numPr>
          <w:ilvl w:val="0"/>
          <w:numId w:val="27"/>
        </w:numPr>
        <w:tabs>
          <w:tab w:val="left" w:pos="0"/>
        </w:tabs>
        <w:jc w:val="left"/>
        <w:rPr>
          <w:color w:val="000000" w:themeColor="text1"/>
          <w:szCs w:val="24"/>
          <w:lang w:eastAsia="zh-CN"/>
        </w:rPr>
      </w:pPr>
      <w:r w:rsidRPr="002D2FD8">
        <w:rPr>
          <w:rFonts w:eastAsia="SimSun" w:hint="eastAsia"/>
          <w:strike/>
          <w:color w:val="000000" w:themeColor="text1"/>
          <w:szCs w:val="24"/>
          <w:lang w:eastAsia="zh-CN"/>
        </w:rPr>
        <w:t>For Case 1,</w:t>
      </w:r>
      <w:r w:rsidRPr="002D2FD8">
        <w:rPr>
          <w:rFonts w:eastAsia="SimSun" w:hint="eastAsia"/>
          <w:color w:val="000000" w:themeColor="text1"/>
          <w:szCs w:val="24"/>
          <w:lang w:eastAsia="zh-CN"/>
        </w:rPr>
        <w:t xml:space="preserve"> </w:t>
      </w:r>
      <w:r w:rsidRPr="00AD4E8B">
        <w:rPr>
          <w:rFonts w:eastAsia="SimSun" w:hint="eastAsia"/>
          <w:color w:val="000000" w:themeColor="text1"/>
          <w:szCs w:val="24"/>
          <w:lang w:eastAsia="zh-CN"/>
        </w:rPr>
        <w:t>RAN4 should define the test cases considering scenario #2, scenario #2A and scenario #3B</w:t>
      </w:r>
    </w:p>
    <w:p w14:paraId="64E3A6F5" w14:textId="0ED4F0BD" w:rsidR="002D2FD8" w:rsidRPr="002D2FD8" w:rsidRDefault="002D2FD8" w:rsidP="002D2FD8">
      <w:pPr>
        <w:pStyle w:val="ListParagraph"/>
        <w:numPr>
          <w:ilvl w:val="0"/>
          <w:numId w:val="27"/>
        </w:numPr>
        <w:tabs>
          <w:tab w:val="left" w:pos="0"/>
        </w:tabs>
        <w:spacing w:after="240"/>
        <w:jc w:val="left"/>
        <w:rPr>
          <w:color w:val="000000" w:themeColor="text1"/>
          <w:szCs w:val="24"/>
          <w:lang w:eastAsia="zh-CN"/>
        </w:rPr>
      </w:pPr>
      <w:r w:rsidRPr="002D2FD8">
        <w:rPr>
          <w:rFonts w:eastAsia="SimSun" w:hint="eastAsia"/>
          <w:strike/>
          <w:color w:val="000000" w:themeColor="text1"/>
          <w:szCs w:val="24"/>
          <w:lang w:eastAsia="zh-CN"/>
        </w:rPr>
        <w:t>For Case 1,</w:t>
      </w:r>
      <w:r w:rsidRPr="00AD4E8B">
        <w:rPr>
          <w:rFonts w:eastAsia="SimSun" w:hint="eastAsia"/>
          <w:color w:val="000000" w:themeColor="text1"/>
          <w:szCs w:val="24"/>
          <w:lang w:eastAsia="zh-CN"/>
        </w:rPr>
        <w:t xml:space="preserve"> </w:t>
      </w:r>
      <w:r w:rsidRPr="000501D3">
        <w:rPr>
          <w:rFonts w:eastAsia="SimSun" w:hint="eastAsia"/>
          <w:color w:val="000000" w:themeColor="text1"/>
          <w:szCs w:val="24"/>
          <w:lang w:eastAsia="zh-CN"/>
        </w:rPr>
        <w:t xml:space="preserve">RAN4 </w:t>
      </w:r>
      <w:proofErr w:type="gramStart"/>
      <w:r w:rsidRPr="000501D3">
        <w:rPr>
          <w:rFonts w:eastAsia="SimSun" w:hint="eastAsia"/>
          <w:color w:val="000000" w:themeColor="text1"/>
          <w:szCs w:val="24"/>
          <w:lang w:eastAsia="zh-CN"/>
        </w:rPr>
        <w:t>to define</w:t>
      </w:r>
      <w:proofErr w:type="gramEnd"/>
      <w:r w:rsidRPr="000501D3">
        <w:rPr>
          <w:rFonts w:eastAsia="SimSun" w:hint="eastAsia"/>
          <w:color w:val="000000" w:themeColor="text1"/>
          <w:szCs w:val="24"/>
          <w:lang w:eastAsia="zh-CN"/>
        </w:rPr>
        <w:t xml:space="preserve"> the OD-SSB based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activation test case for 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w:t>
      </w:r>
      <w:r w:rsidRPr="002D2FD8">
        <w:rPr>
          <w:rFonts w:eastAsia="SimSun" w:hint="eastAsia"/>
          <w:strike/>
          <w:color w:val="000000" w:themeColor="text1"/>
          <w:szCs w:val="24"/>
          <w:lang w:eastAsia="zh-CN"/>
        </w:rPr>
        <w:t xml:space="preserve">and unknown </w:t>
      </w:r>
      <w:proofErr w:type="spellStart"/>
      <w:r w:rsidRPr="002D2FD8">
        <w:rPr>
          <w:rFonts w:eastAsia="SimSun" w:hint="eastAsia"/>
          <w:strike/>
          <w:color w:val="000000" w:themeColor="text1"/>
          <w:szCs w:val="24"/>
          <w:lang w:eastAsia="zh-CN"/>
        </w:rPr>
        <w:t>SCell</w:t>
      </w:r>
      <w:proofErr w:type="spellEnd"/>
      <w:r w:rsidRPr="000501D3">
        <w:rPr>
          <w:rFonts w:eastAsia="SimSun" w:hint="eastAsia"/>
          <w:color w:val="000000" w:themeColor="text1"/>
          <w:szCs w:val="24"/>
          <w:lang w:eastAsia="zh-CN"/>
        </w:rPr>
        <w:t>.</w:t>
      </w:r>
    </w:p>
    <w:p w14:paraId="385F6CF7" w14:textId="786B6117" w:rsidR="002D2FD8" w:rsidRDefault="002D2FD8" w:rsidP="002D2FD8">
      <w:pPr>
        <w:tabs>
          <w:tab w:val="left" w:pos="0"/>
        </w:tabs>
        <w:jc w:val="left"/>
        <w:rPr>
          <w:color w:val="000000" w:themeColor="text1"/>
          <w:szCs w:val="24"/>
          <w:lang w:eastAsia="zh-CN"/>
        </w:rPr>
      </w:pPr>
      <w:r w:rsidRPr="002D2FD8">
        <w:rPr>
          <w:b/>
          <w:bCs/>
          <w:color w:val="000000" w:themeColor="text1"/>
          <w:szCs w:val="24"/>
          <w:lang w:eastAsia="zh-CN"/>
        </w:rPr>
        <w:t>Proposal</w:t>
      </w:r>
      <w:r w:rsidR="00273EF3">
        <w:rPr>
          <w:b/>
          <w:bCs/>
          <w:color w:val="000000" w:themeColor="text1"/>
          <w:szCs w:val="24"/>
          <w:lang w:eastAsia="zh-CN"/>
        </w:rPr>
        <w:t xml:space="preserve"> 2</w:t>
      </w:r>
      <w:r w:rsidRPr="002D2FD8">
        <w:rPr>
          <w:b/>
          <w:bCs/>
          <w:color w:val="000000" w:themeColor="text1"/>
          <w:szCs w:val="24"/>
          <w:lang w:eastAsia="zh-CN"/>
        </w:rPr>
        <w:t>:</w:t>
      </w:r>
      <w:r>
        <w:rPr>
          <w:color w:val="000000" w:themeColor="text1"/>
          <w:szCs w:val="24"/>
          <w:lang w:eastAsia="zh-CN"/>
        </w:rPr>
        <w:t xml:space="preserve"> RAN4 should not define test cases for case 2 Alt Time-C2</w:t>
      </w:r>
      <w:r w:rsidR="005E4846">
        <w:rPr>
          <w:color w:val="000000" w:themeColor="text1"/>
          <w:szCs w:val="24"/>
          <w:lang w:eastAsia="zh-CN"/>
        </w:rPr>
        <w:t xml:space="preserve"> and for the case when always-on SSB and OD-SSB have different center frequencies</w:t>
      </w:r>
      <w:r w:rsidR="0053631F">
        <w:rPr>
          <w:color w:val="000000" w:themeColor="text1"/>
          <w:szCs w:val="24"/>
          <w:lang w:eastAsia="zh-CN"/>
        </w:rPr>
        <w:t>.</w:t>
      </w:r>
    </w:p>
    <w:p w14:paraId="75E9127C" w14:textId="77777777" w:rsidR="005E4846" w:rsidRDefault="0053631F" w:rsidP="0053631F">
      <w:pPr>
        <w:rPr>
          <w:lang w:val="en-GB"/>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in in Issue3-1-3 a list of test cases to be discussed for RAN4. We are fine with most of the test cases being proposed. For fast </w:t>
      </w:r>
      <w:proofErr w:type="spellStart"/>
      <w:r>
        <w:rPr>
          <w:lang w:val="en-GB"/>
        </w:rPr>
        <w:t>SCell</w:t>
      </w:r>
      <w:proofErr w:type="spellEnd"/>
      <w:r>
        <w:rPr>
          <w:lang w:val="en-GB"/>
        </w:rPr>
        <w:t xml:space="preserve"> activation it was mentioned during the core requirement discussions that OD-SSB should only be used for L3 measurements for deactivated </w:t>
      </w:r>
      <w:proofErr w:type="spellStart"/>
      <w:r>
        <w:rPr>
          <w:lang w:val="en-GB"/>
        </w:rPr>
        <w:t>SCell</w:t>
      </w:r>
      <w:proofErr w:type="spellEnd"/>
      <w:r>
        <w:rPr>
          <w:lang w:val="en-GB"/>
        </w:rPr>
        <w:t xml:space="preserve">. </w:t>
      </w:r>
      <w:r w:rsidR="005E4846">
        <w:rPr>
          <w:lang w:val="en-GB"/>
        </w:rPr>
        <w:t xml:space="preserve">This </w:t>
      </w:r>
      <w:proofErr w:type="spellStart"/>
      <w:r w:rsidR="005E4846">
        <w:rPr>
          <w:lang w:val="en-GB"/>
        </w:rPr>
        <w:t>behavior</w:t>
      </w:r>
      <w:proofErr w:type="spellEnd"/>
      <w:r w:rsidR="005E4846">
        <w:rPr>
          <w:lang w:val="en-GB"/>
        </w:rPr>
        <w:t xml:space="preserve"> is already tested in other test cases. </w:t>
      </w:r>
      <w:r>
        <w:rPr>
          <w:lang w:val="en-GB"/>
        </w:rPr>
        <w:t xml:space="preserve">For the activation itself, there is no need to test OD-SSB since aperiodic TRS takes over the role of OD-SSB. </w:t>
      </w:r>
      <w:r w:rsidR="005E4846">
        <w:rPr>
          <w:lang w:val="en-GB"/>
        </w:rPr>
        <w:t xml:space="preserve">Hence, fast </w:t>
      </w:r>
      <w:proofErr w:type="spellStart"/>
      <w:r w:rsidR="005E4846">
        <w:rPr>
          <w:lang w:val="en-GB"/>
        </w:rPr>
        <w:t>SCell</w:t>
      </w:r>
      <w:proofErr w:type="spellEnd"/>
      <w:r w:rsidR="005E4846">
        <w:rPr>
          <w:lang w:val="en-GB"/>
        </w:rPr>
        <w:t xml:space="preserve"> activation test cases can be skipped completely. </w:t>
      </w:r>
    </w:p>
    <w:p w14:paraId="2501CBE9" w14:textId="0F113F72" w:rsidR="005E4846" w:rsidRDefault="005E4846" w:rsidP="0053631F">
      <w:pPr>
        <w:rPr>
          <w:lang w:val="en-GB"/>
        </w:rPr>
      </w:pPr>
      <w:r w:rsidRPr="005E4846">
        <w:rPr>
          <w:b/>
          <w:bCs/>
          <w:lang w:val="en-GB"/>
        </w:rPr>
        <w:t>Proposal</w:t>
      </w:r>
      <w:r w:rsidR="00273EF3">
        <w:rPr>
          <w:b/>
          <w:bCs/>
          <w:lang w:val="en-GB"/>
        </w:rPr>
        <w:t xml:space="preserve"> 3</w:t>
      </w:r>
      <w:r w:rsidRPr="005E4846">
        <w:rPr>
          <w:b/>
          <w:bCs/>
          <w:lang w:val="en-GB"/>
        </w:rPr>
        <w:t>:</w:t>
      </w:r>
      <w:r>
        <w:rPr>
          <w:lang w:val="en-GB"/>
        </w:rPr>
        <w:t xml:space="preserve"> RAN4 should not define fast </w:t>
      </w:r>
      <w:proofErr w:type="spellStart"/>
      <w:r>
        <w:rPr>
          <w:lang w:val="en-GB"/>
        </w:rPr>
        <w:t>SCell</w:t>
      </w:r>
      <w:proofErr w:type="spellEnd"/>
      <w:r>
        <w:rPr>
          <w:lang w:val="en-GB"/>
        </w:rPr>
        <w:t xml:space="preserve"> activation test cases for OD-SSB. </w:t>
      </w:r>
    </w:p>
    <w:p w14:paraId="21866941" w14:textId="31C671A0" w:rsidR="0053631F" w:rsidRDefault="0053631F" w:rsidP="0053631F">
      <w:pPr>
        <w:rPr>
          <w:lang w:val="en-GB"/>
        </w:rPr>
      </w:pPr>
      <w:r>
        <w:rPr>
          <w:lang w:val="en-GB"/>
        </w:rPr>
        <w:t xml:space="preserve">Regarding the number </w:t>
      </w:r>
      <w:proofErr w:type="spellStart"/>
      <w:r>
        <w:rPr>
          <w:lang w:val="en-GB"/>
        </w:rPr>
        <w:t>Scell</w:t>
      </w:r>
      <w:proofErr w:type="spellEnd"/>
      <w:r>
        <w:rPr>
          <w:lang w:val="en-GB"/>
        </w:rPr>
        <w:t xml:space="preserve"> activation test cases</w:t>
      </w:r>
      <w:r w:rsidR="005E4846">
        <w:rPr>
          <w:lang w:val="en-GB"/>
        </w:rPr>
        <w:t xml:space="preserve"> we propose to focus on </w:t>
      </w:r>
      <w:proofErr w:type="spellStart"/>
      <w:r w:rsidR="005E4846">
        <w:rPr>
          <w:lang w:val="en-GB"/>
        </w:rPr>
        <w:t>SCell</w:t>
      </w:r>
      <w:proofErr w:type="spellEnd"/>
      <w:r w:rsidR="005E4846">
        <w:rPr>
          <w:lang w:val="en-GB"/>
        </w:rPr>
        <w:t xml:space="preserve"> activation for case 1 and case 2 Alt Time-C1 and multiple </w:t>
      </w:r>
      <w:proofErr w:type="spellStart"/>
      <w:r w:rsidR="005E4846">
        <w:rPr>
          <w:lang w:val="en-GB"/>
        </w:rPr>
        <w:t>SCell</w:t>
      </w:r>
      <w:proofErr w:type="spellEnd"/>
      <w:r w:rsidR="005E4846">
        <w:rPr>
          <w:lang w:val="en-GB"/>
        </w:rPr>
        <w:t xml:space="preserve"> activation. The other </w:t>
      </w:r>
      <w:proofErr w:type="spellStart"/>
      <w:r w:rsidR="005E4846">
        <w:rPr>
          <w:lang w:val="en-GB"/>
        </w:rPr>
        <w:t>SCell</w:t>
      </w:r>
      <w:proofErr w:type="spellEnd"/>
      <w:r w:rsidR="005E4846">
        <w:rPr>
          <w:lang w:val="en-GB"/>
        </w:rPr>
        <w:t xml:space="preserve"> activation scenarios should have lower priority.</w:t>
      </w:r>
    </w:p>
    <w:p w14:paraId="73121B49" w14:textId="73AF6520" w:rsidR="005E4846" w:rsidRDefault="005E4846" w:rsidP="0053631F">
      <w:pPr>
        <w:rPr>
          <w:lang w:val="en-GB"/>
        </w:rPr>
      </w:pPr>
      <w:r w:rsidRPr="005E4846">
        <w:rPr>
          <w:b/>
          <w:bCs/>
          <w:lang w:val="en-GB"/>
        </w:rPr>
        <w:t>Proposal</w:t>
      </w:r>
      <w:r w:rsidR="00273EF3">
        <w:rPr>
          <w:b/>
          <w:bCs/>
          <w:lang w:val="en-GB"/>
        </w:rPr>
        <w:t xml:space="preserve"> 4</w:t>
      </w:r>
      <w:r w:rsidRPr="005E4846">
        <w:rPr>
          <w:b/>
          <w:bCs/>
          <w:lang w:val="en-GB"/>
        </w:rPr>
        <w:t>:</w:t>
      </w:r>
      <w:r>
        <w:rPr>
          <w:lang w:val="en-GB"/>
        </w:rPr>
        <w:t xml:space="preserve"> RAN4 should focus on </w:t>
      </w:r>
      <w:proofErr w:type="spellStart"/>
      <w:r>
        <w:rPr>
          <w:lang w:val="en-GB"/>
        </w:rPr>
        <w:t>SCell</w:t>
      </w:r>
      <w:proofErr w:type="spellEnd"/>
      <w:r>
        <w:rPr>
          <w:lang w:val="en-GB"/>
        </w:rPr>
        <w:t xml:space="preserve"> activation for case 1 and case 2 Alt Time-C1 and multiple </w:t>
      </w:r>
      <w:proofErr w:type="spellStart"/>
      <w:r>
        <w:rPr>
          <w:lang w:val="en-GB"/>
        </w:rPr>
        <w:t>SCell</w:t>
      </w:r>
      <w:proofErr w:type="spellEnd"/>
      <w:r>
        <w:rPr>
          <w:lang w:val="en-GB"/>
        </w:rPr>
        <w:t xml:space="preserve"> activation. The other </w:t>
      </w:r>
      <w:proofErr w:type="spellStart"/>
      <w:r>
        <w:rPr>
          <w:lang w:val="en-GB"/>
        </w:rPr>
        <w:t>SCell</w:t>
      </w:r>
      <w:proofErr w:type="spellEnd"/>
      <w:r>
        <w:rPr>
          <w:lang w:val="en-GB"/>
        </w:rPr>
        <w:t xml:space="preserve"> activation test cases should have lower priority. </w:t>
      </w:r>
    </w:p>
    <w:p w14:paraId="6F3C2521" w14:textId="528E8D8B" w:rsidR="00273EF3" w:rsidRDefault="0053631F" w:rsidP="006147B5">
      <w:pPr>
        <w:tabs>
          <w:tab w:val="left" w:pos="0"/>
        </w:tabs>
        <w:spacing w:before="240"/>
        <w:jc w:val="left"/>
        <w:rPr>
          <w:lang w:val="en-GB"/>
        </w:rPr>
      </w:pPr>
      <w:r>
        <w:rPr>
          <w:noProof/>
        </w:rPr>
        <w:lastRenderedPageBreak/>
        <mc:AlternateContent>
          <mc:Choice Requires="wps">
            <w:drawing>
              <wp:anchor distT="0" distB="0" distL="114300" distR="114300" simplePos="0" relativeHeight="251669504" behindDoc="0" locked="0" layoutInCell="1" allowOverlap="1" wp14:anchorId="4282179C" wp14:editId="7A93C165">
                <wp:simplePos x="0" y="0"/>
                <wp:positionH relativeFrom="column">
                  <wp:posOffset>0</wp:posOffset>
                </wp:positionH>
                <wp:positionV relativeFrom="paragraph">
                  <wp:posOffset>0</wp:posOffset>
                </wp:positionV>
                <wp:extent cx="1828800" cy="1828800"/>
                <wp:effectExtent l="0" t="0" r="12700" b="23495"/>
                <wp:wrapTopAndBottom/>
                <wp:docPr id="20327176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576A38" w14:textId="77777777" w:rsidR="0053631F" w:rsidRPr="00F46B2C" w:rsidRDefault="0053631F" w:rsidP="0053631F">
                            <w:pPr>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6E9287C2" w14:textId="77777777" w:rsidR="0053631F" w:rsidRDefault="0053631F" w:rsidP="0053631F">
                            <w:pPr>
                              <w:spacing w:after="0"/>
                              <w:rPr>
                                <w:lang w:eastAsia="zh-CN"/>
                              </w:rPr>
                            </w:pPr>
                            <w:r>
                              <w:rPr>
                                <w:lang w:eastAsia="zh-CN"/>
                              </w:rPr>
                              <w:t>RAN4 to discuss whether the following OD-SSB test cases can be agreed.</w:t>
                            </w:r>
                          </w:p>
                          <w:p w14:paraId="066F1E22"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1</w:t>
                            </w:r>
                          </w:p>
                          <w:p w14:paraId="6FE3C41B"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2 Alt Time C-1</w:t>
                            </w:r>
                          </w:p>
                          <w:p w14:paraId="0FE74423"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OD-SSB based multiple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w:t>
                            </w:r>
                          </w:p>
                          <w:p w14:paraId="362D9DCD"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1</w:t>
                            </w:r>
                          </w:p>
                          <w:p w14:paraId="0F0B85F6"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2</w:t>
                            </w:r>
                          </w:p>
                          <w:p w14:paraId="481EE298"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1</w:t>
                            </w:r>
                          </w:p>
                          <w:p w14:paraId="63E7ABD8"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2</w:t>
                            </w:r>
                          </w:p>
                          <w:p w14:paraId="49B87A60"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Fast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OD-</w:t>
                            </w:r>
                            <w:proofErr w:type="gramStart"/>
                            <w:r w:rsidRPr="00764C42">
                              <w:rPr>
                                <w:rFonts w:eastAsia="SimSun"/>
                                <w:color w:val="000000" w:themeColor="text1"/>
                                <w:szCs w:val="24"/>
                                <w:lang w:eastAsia="zh-CN"/>
                              </w:rPr>
                              <w:t>SSB;</w:t>
                            </w:r>
                            <w:proofErr w:type="gramEnd"/>
                          </w:p>
                          <w:p w14:paraId="453B86D9"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the L3 reporting during activation</w:t>
                            </w:r>
                          </w:p>
                          <w:p w14:paraId="17B101BC"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1</w:t>
                            </w:r>
                          </w:p>
                          <w:p w14:paraId="7C9C4709"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2</w:t>
                            </w:r>
                          </w:p>
                          <w:p w14:paraId="125E17E3"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Intra-frequency measurement in Case 1</w:t>
                            </w:r>
                          </w:p>
                          <w:p w14:paraId="3EC71D6E"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Intra-frequency measurement in Case 2</w:t>
                            </w:r>
                          </w:p>
                          <w:p w14:paraId="77C0E71D"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L1-RSRP measurement with OD-SSB parameter </w:t>
                            </w:r>
                            <w:proofErr w:type="gramStart"/>
                            <w:r>
                              <w:rPr>
                                <w:rFonts w:eastAsia="SimSun"/>
                                <w:color w:val="000000" w:themeColor="text1"/>
                                <w:szCs w:val="24"/>
                                <w:lang w:eastAsia="zh-CN"/>
                              </w:rPr>
                              <w:t>update(</w:t>
                            </w:r>
                            <w:proofErr w:type="gramEnd"/>
                            <w:r>
                              <w:rPr>
                                <w:rFonts w:eastAsia="SimSun"/>
                                <w:color w:val="000000" w:themeColor="text1"/>
                                <w:szCs w:val="24"/>
                                <w:lang w:eastAsia="zh-CN"/>
                              </w:rPr>
                              <w:t>S</w:t>
                            </w:r>
                            <w:r w:rsidRPr="008F1436">
                              <w:rPr>
                                <w:rFonts w:eastAsia="SimSun"/>
                                <w:color w:val="000000" w:themeColor="text1"/>
                                <w:szCs w:val="24"/>
                                <w:lang w:eastAsia="zh-CN"/>
                              </w:rPr>
                              <w:t>cenario 3B</w:t>
                            </w:r>
                            <w:r>
                              <w:rPr>
                                <w:rFonts w:eastAsia="SimSun"/>
                                <w:color w:val="000000" w:themeColor="text1"/>
                                <w:szCs w:val="24"/>
                                <w:lang w:eastAsia="zh-CN"/>
                              </w:rPr>
                              <w:t>)</w:t>
                            </w:r>
                          </w:p>
                          <w:p w14:paraId="3E6F41CA"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9D748F">
                              <w:rPr>
                                <w:rFonts w:eastAsia="SimSun" w:hint="eastAsia"/>
                                <w:color w:val="000000" w:themeColor="text1"/>
                                <w:szCs w:val="24"/>
                                <w:lang w:eastAsia="zh-CN"/>
                              </w:rPr>
                              <w:t>Interruption at OD-SSB activation/deactivation</w:t>
                            </w:r>
                          </w:p>
                          <w:p w14:paraId="4D3BBEC5" w14:textId="77777777" w:rsidR="0053631F" w:rsidRPr="007602DF" w:rsidRDefault="0053631F" w:rsidP="007602DF">
                            <w:pPr>
                              <w:pStyle w:val="ListParagraph"/>
                              <w:numPr>
                                <w:ilvl w:val="0"/>
                                <w:numId w:val="25"/>
                              </w:numPr>
                              <w:tabs>
                                <w:tab w:val="left" w:pos="0"/>
                              </w:tabs>
                              <w:autoSpaceDN w:val="0"/>
                              <w:rPr>
                                <w:color w:val="000000" w:themeColor="text1"/>
                                <w:lang w:eastAsia="zh-CN"/>
                              </w:rPr>
                            </w:pPr>
                            <w:r w:rsidRPr="0053631F">
                              <w:rPr>
                                <w:color w:val="000000" w:themeColor="text1"/>
                                <w:szCs w:val="24"/>
                                <w:lang w:eastAsia="zh-CN"/>
                              </w:rPr>
                              <w:t>Interruptions during measurements on deactivated NR SCC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82179C" id="_x0000_s1027"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2576A38" w14:textId="77777777" w:rsidR="0053631F" w:rsidRPr="00F46B2C" w:rsidRDefault="0053631F" w:rsidP="0053631F">
                      <w:pPr>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6E9287C2" w14:textId="77777777" w:rsidR="0053631F" w:rsidRDefault="0053631F" w:rsidP="0053631F">
                      <w:pPr>
                        <w:spacing w:after="0"/>
                        <w:rPr>
                          <w:lang w:eastAsia="zh-CN"/>
                        </w:rPr>
                      </w:pPr>
                      <w:r>
                        <w:rPr>
                          <w:lang w:eastAsia="zh-CN"/>
                        </w:rPr>
                        <w:t>RAN4 to discuss whether the following OD-SSB test cases can be agreed.</w:t>
                      </w:r>
                    </w:p>
                    <w:p w14:paraId="066F1E22"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1</w:t>
                      </w:r>
                    </w:p>
                    <w:p w14:paraId="6FE3C41B"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in Case 2 Alt Time C-1</w:t>
                      </w:r>
                    </w:p>
                    <w:p w14:paraId="0FE74423"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OD-SSB based multiple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w:t>
                      </w:r>
                    </w:p>
                    <w:p w14:paraId="362D9DCD"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1</w:t>
                      </w:r>
                    </w:p>
                    <w:p w14:paraId="0F0B85F6"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direct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at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addition</w:t>
                      </w:r>
                      <w:r>
                        <w:rPr>
                          <w:rFonts w:eastAsia="SimSun"/>
                          <w:color w:val="000000" w:themeColor="text1"/>
                          <w:szCs w:val="24"/>
                          <w:lang w:eastAsia="zh-CN"/>
                        </w:rPr>
                        <w:t xml:space="preserve"> in Case 2</w:t>
                      </w:r>
                    </w:p>
                    <w:p w14:paraId="481EE298"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1</w:t>
                      </w:r>
                    </w:p>
                    <w:p w14:paraId="63E7ABD8"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PUCCH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w:t>
                      </w:r>
                      <w:r>
                        <w:rPr>
                          <w:rFonts w:eastAsia="SimSun"/>
                          <w:color w:val="000000" w:themeColor="text1"/>
                          <w:szCs w:val="24"/>
                          <w:lang w:eastAsia="zh-CN"/>
                        </w:rPr>
                        <w:t xml:space="preserve"> in Case 2</w:t>
                      </w:r>
                    </w:p>
                    <w:p w14:paraId="49B87A60"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Fast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OD-</w:t>
                      </w:r>
                      <w:proofErr w:type="gramStart"/>
                      <w:r w:rsidRPr="00764C42">
                        <w:rPr>
                          <w:rFonts w:eastAsia="SimSun"/>
                          <w:color w:val="000000" w:themeColor="text1"/>
                          <w:szCs w:val="24"/>
                          <w:lang w:eastAsia="zh-CN"/>
                        </w:rPr>
                        <w:t>SSB;</w:t>
                      </w:r>
                      <w:proofErr w:type="gramEnd"/>
                    </w:p>
                    <w:p w14:paraId="453B86D9"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764C42">
                        <w:rPr>
                          <w:rFonts w:eastAsia="SimSun"/>
                          <w:color w:val="000000" w:themeColor="text1"/>
                          <w:szCs w:val="24"/>
                          <w:lang w:eastAsia="zh-CN"/>
                        </w:rPr>
                        <w:t xml:space="preserve">OD-SSB based </w:t>
                      </w:r>
                      <w:proofErr w:type="spellStart"/>
                      <w:r w:rsidRPr="00764C42">
                        <w:rPr>
                          <w:rFonts w:eastAsia="SimSun"/>
                          <w:color w:val="000000" w:themeColor="text1"/>
                          <w:szCs w:val="24"/>
                          <w:lang w:eastAsia="zh-CN"/>
                        </w:rPr>
                        <w:t>SCell</w:t>
                      </w:r>
                      <w:proofErr w:type="spellEnd"/>
                      <w:r w:rsidRPr="00764C42">
                        <w:rPr>
                          <w:rFonts w:eastAsia="SimSun"/>
                          <w:color w:val="000000" w:themeColor="text1"/>
                          <w:szCs w:val="24"/>
                          <w:lang w:eastAsia="zh-CN"/>
                        </w:rPr>
                        <w:t xml:space="preserve"> Activation with the L3 reporting during activation</w:t>
                      </w:r>
                    </w:p>
                    <w:p w14:paraId="17B101BC"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1</w:t>
                      </w:r>
                    </w:p>
                    <w:p w14:paraId="7C9C4709"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Intra-frequency </w:t>
                      </w:r>
                      <w:proofErr w:type="gramStart"/>
                      <w:r>
                        <w:rPr>
                          <w:rFonts w:eastAsia="SimSun"/>
                          <w:color w:val="000000" w:themeColor="text1"/>
                          <w:szCs w:val="24"/>
                          <w:lang w:eastAsia="zh-CN"/>
                        </w:rPr>
                        <w:t>measurement</w:t>
                      </w:r>
                      <w:r w:rsidRPr="009D748F">
                        <w:rPr>
                          <w:rFonts w:eastAsia="SimSun" w:hint="eastAsia"/>
                          <w:color w:val="000000" w:themeColor="text1"/>
                          <w:szCs w:val="24"/>
                          <w:lang w:eastAsia="zh-CN"/>
                        </w:rPr>
                        <w:t>(</w:t>
                      </w:r>
                      <w:proofErr w:type="gramEnd"/>
                      <w:r w:rsidRPr="009D748F">
                        <w:rPr>
                          <w:rFonts w:eastAsia="SimSun" w:hint="eastAsia"/>
                          <w:color w:val="000000" w:themeColor="text1"/>
                          <w:szCs w:val="24"/>
                          <w:lang w:eastAsia="zh-CN"/>
                        </w:rPr>
                        <w:t xml:space="preserve">deactivated </w:t>
                      </w:r>
                      <w:proofErr w:type="spellStart"/>
                      <w:r w:rsidRPr="009D748F">
                        <w:rPr>
                          <w:rFonts w:eastAsia="SimSun" w:hint="eastAsia"/>
                          <w:color w:val="000000" w:themeColor="text1"/>
                          <w:szCs w:val="24"/>
                          <w:lang w:eastAsia="zh-CN"/>
                        </w:rPr>
                        <w:t>SCell</w:t>
                      </w:r>
                      <w:proofErr w:type="spellEnd"/>
                      <w:r w:rsidRPr="009D748F">
                        <w:rPr>
                          <w:rFonts w:eastAsia="SimSun" w:hint="eastAsia"/>
                          <w:color w:val="000000" w:themeColor="text1"/>
                          <w:szCs w:val="24"/>
                          <w:lang w:eastAsia="zh-CN"/>
                        </w:rPr>
                        <w:t>)</w:t>
                      </w:r>
                      <w:r>
                        <w:rPr>
                          <w:rFonts w:eastAsia="SimSun"/>
                          <w:color w:val="000000" w:themeColor="text1"/>
                          <w:szCs w:val="24"/>
                          <w:lang w:eastAsia="zh-CN"/>
                        </w:rPr>
                        <w:t xml:space="preserve"> in Case 2</w:t>
                      </w:r>
                    </w:p>
                    <w:p w14:paraId="125E17E3"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Intra-frequency measurement in Case 1</w:t>
                      </w:r>
                    </w:p>
                    <w:p w14:paraId="3EC71D6E"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Intra-frequency measurement in Case 2</w:t>
                      </w:r>
                    </w:p>
                    <w:p w14:paraId="77C0E71D"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 xml:space="preserve">L1-RSRP measurement with OD-SSB parameter </w:t>
                      </w:r>
                      <w:proofErr w:type="gramStart"/>
                      <w:r>
                        <w:rPr>
                          <w:rFonts w:eastAsia="SimSun"/>
                          <w:color w:val="000000" w:themeColor="text1"/>
                          <w:szCs w:val="24"/>
                          <w:lang w:eastAsia="zh-CN"/>
                        </w:rPr>
                        <w:t>update(</w:t>
                      </w:r>
                      <w:proofErr w:type="gramEnd"/>
                      <w:r>
                        <w:rPr>
                          <w:rFonts w:eastAsia="SimSun"/>
                          <w:color w:val="000000" w:themeColor="text1"/>
                          <w:szCs w:val="24"/>
                          <w:lang w:eastAsia="zh-CN"/>
                        </w:rPr>
                        <w:t>S</w:t>
                      </w:r>
                      <w:r w:rsidRPr="008F1436">
                        <w:rPr>
                          <w:rFonts w:eastAsia="SimSun"/>
                          <w:color w:val="000000" w:themeColor="text1"/>
                          <w:szCs w:val="24"/>
                          <w:lang w:eastAsia="zh-CN"/>
                        </w:rPr>
                        <w:t>cenario 3B</w:t>
                      </w:r>
                      <w:r>
                        <w:rPr>
                          <w:rFonts w:eastAsia="SimSun"/>
                          <w:color w:val="000000" w:themeColor="text1"/>
                          <w:szCs w:val="24"/>
                          <w:lang w:eastAsia="zh-CN"/>
                        </w:rPr>
                        <w:t>)</w:t>
                      </w:r>
                    </w:p>
                    <w:p w14:paraId="3E6F41CA" w14:textId="77777777" w:rsidR="0053631F" w:rsidRDefault="0053631F" w:rsidP="0053631F">
                      <w:pPr>
                        <w:pStyle w:val="ListParagraph"/>
                        <w:numPr>
                          <w:ilvl w:val="0"/>
                          <w:numId w:val="25"/>
                        </w:numPr>
                        <w:tabs>
                          <w:tab w:val="left" w:pos="0"/>
                        </w:tabs>
                        <w:autoSpaceDN w:val="0"/>
                        <w:jc w:val="left"/>
                        <w:rPr>
                          <w:rFonts w:eastAsia="SimSun"/>
                          <w:color w:val="000000" w:themeColor="text1"/>
                          <w:szCs w:val="24"/>
                          <w:lang w:eastAsia="zh-CN"/>
                        </w:rPr>
                      </w:pPr>
                      <w:r w:rsidRPr="009D748F">
                        <w:rPr>
                          <w:rFonts w:eastAsia="SimSun" w:hint="eastAsia"/>
                          <w:color w:val="000000" w:themeColor="text1"/>
                          <w:szCs w:val="24"/>
                          <w:lang w:eastAsia="zh-CN"/>
                        </w:rPr>
                        <w:t>Interruption at OD-SSB activation/deactivation</w:t>
                      </w:r>
                    </w:p>
                    <w:p w14:paraId="4D3BBEC5" w14:textId="77777777" w:rsidR="0053631F" w:rsidRPr="007602DF" w:rsidRDefault="0053631F" w:rsidP="007602DF">
                      <w:pPr>
                        <w:pStyle w:val="ListParagraph"/>
                        <w:numPr>
                          <w:ilvl w:val="0"/>
                          <w:numId w:val="25"/>
                        </w:numPr>
                        <w:tabs>
                          <w:tab w:val="left" w:pos="0"/>
                        </w:tabs>
                        <w:autoSpaceDN w:val="0"/>
                        <w:rPr>
                          <w:color w:val="000000" w:themeColor="text1"/>
                          <w:lang w:eastAsia="zh-CN"/>
                        </w:rPr>
                      </w:pPr>
                      <w:r w:rsidRPr="0053631F">
                        <w:rPr>
                          <w:color w:val="000000" w:themeColor="text1"/>
                          <w:szCs w:val="24"/>
                          <w:lang w:eastAsia="zh-CN"/>
                        </w:rPr>
                        <w:t>Interruptions during measurements on deactivated NR SCC</w:t>
                      </w:r>
                    </w:p>
                  </w:txbxContent>
                </v:textbox>
                <w10:wrap type="topAndBottom"/>
              </v:shape>
            </w:pict>
          </mc:Fallback>
        </mc:AlternateContent>
      </w:r>
      <w:r w:rsidR="00273EF3">
        <w:rPr>
          <w:lang w:val="en-GB"/>
        </w:rPr>
        <w:t xml:space="preserve">The way forward in </w:t>
      </w:r>
      <w:r w:rsidR="00273EF3">
        <w:rPr>
          <w:lang w:val="en-GB"/>
        </w:rPr>
        <w:fldChar w:fldCharType="begin"/>
      </w:r>
      <w:r w:rsidR="00273EF3">
        <w:rPr>
          <w:lang w:val="en-GB"/>
        </w:rPr>
        <w:instrText xml:space="preserve"> REF _Ref196858167 \r \h </w:instrText>
      </w:r>
      <w:r w:rsidR="00273EF3">
        <w:rPr>
          <w:lang w:val="en-GB"/>
        </w:rPr>
      </w:r>
      <w:r w:rsidR="00273EF3">
        <w:rPr>
          <w:lang w:val="en-GB"/>
        </w:rPr>
        <w:fldChar w:fldCharType="separate"/>
      </w:r>
      <w:r w:rsidR="00273EF3">
        <w:rPr>
          <w:lang w:val="en-GB"/>
        </w:rPr>
        <w:t>[1]</w:t>
      </w:r>
      <w:r w:rsidR="00273EF3">
        <w:rPr>
          <w:lang w:val="en-GB"/>
        </w:rPr>
        <w:fldChar w:fldCharType="end"/>
      </w:r>
      <w:r w:rsidR="00273EF3">
        <w:rPr>
          <w:lang w:val="en-GB"/>
        </w:rPr>
        <w:t xml:space="preserve"> lists the following options for the test configurations. We are fine with these configurations.</w:t>
      </w:r>
    </w:p>
    <w:p w14:paraId="798268C4" w14:textId="44A65087" w:rsidR="00273EF3" w:rsidRPr="00273EF3" w:rsidRDefault="00273EF3" w:rsidP="006147B5">
      <w:pPr>
        <w:tabs>
          <w:tab w:val="left" w:pos="720"/>
        </w:tabs>
        <w:spacing w:before="240"/>
        <w:jc w:val="left"/>
        <w:rPr>
          <w:color w:val="000000" w:themeColor="text1"/>
          <w:szCs w:val="24"/>
          <w:lang w:eastAsia="zh-CN"/>
        </w:rPr>
      </w:pPr>
      <w:r>
        <w:rPr>
          <w:noProof/>
        </w:rPr>
        <mc:AlternateContent>
          <mc:Choice Requires="wps">
            <w:drawing>
              <wp:anchor distT="0" distB="0" distL="114300" distR="114300" simplePos="0" relativeHeight="251671552" behindDoc="0" locked="0" layoutInCell="1" allowOverlap="1" wp14:anchorId="4B280CD3" wp14:editId="0D662F48">
                <wp:simplePos x="0" y="0"/>
                <wp:positionH relativeFrom="column">
                  <wp:posOffset>0</wp:posOffset>
                </wp:positionH>
                <wp:positionV relativeFrom="paragraph">
                  <wp:posOffset>-1270</wp:posOffset>
                </wp:positionV>
                <wp:extent cx="1828800" cy="1828800"/>
                <wp:effectExtent l="0" t="0" r="26670" b="10160"/>
                <wp:wrapTopAndBottom/>
                <wp:docPr id="16024766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8DD8AC" w14:textId="77777777" w:rsidR="00273EF3" w:rsidRDefault="00273EF3" w:rsidP="00273EF3">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33BE0ECF" w14:textId="77777777" w:rsidR="00273EF3" w:rsidRPr="00273EF3" w:rsidRDefault="00273EF3" w:rsidP="00273EF3">
                            <w:pPr>
                              <w:tabs>
                                <w:tab w:val="left" w:pos="0"/>
                              </w:tabs>
                              <w:spacing w:after="0"/>
                              <w:rPr>
                                <w:color w:val="000000" w:themeColor="text1"/>
                                <w:szCs w:val="24"/>
                                <w:lang w:eastAsia="zh-CN"/>
                              </w:rPr>
                            </w:pPr>
                            <w:r>
                              <w:rPr>
                                <w:lang w:eastAsia="zh-CN"/>
                              </w:rPr>
                              <w:t xml:space="preserve">RAN4 to discuss whether </w:t>
                            </w:r>
                            <w:r w:rsidRPr="00273EF3">
                              <w:rPr>
                                <w:color w:val="000000" w:themeColor="text1"/>
                                <w:szCs w:val="24"/>
                                <w:lang w:eastAsia="zh-CN"/>
                              </w:rPr>
                              <w:t>the following principles to design the OD-SSB test case can be agreed.</w:t>
                            </w:r>
                          </w:p>
                          <w:p w14:paraId="1D4AEA40"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Both FR1 and FR2</w:t>
                            </w:r>
                          </w:p>
                          <w:p w14:paraId="5E0964ED"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 xml:space="preserve">At least test </w:t>
                            </w:r>
                            <w:r w:rsidRPr="00264CCD">
                              <w:rPr>
                                <w:rFonts w:eastAsia="SimSun"/>
                                <w:color w:val="000000" w:themeColor="text1"/>
                                <w:szCs w:val="24"/>
                                <w:lang w:eastAsia="zh-CN"/>
                              </w:rPr>
                              <w:t>OD-SSB periodicities with 5ms,</w:t>
                            </w:r>
                            <w:r>
                              <w:rPr>
                                <w:rFonts w:eastAsia="SimSun"/>
                                <w:color w:val="000000" w:themeColor="text1"/>
                                <w:szCs w:val="24"/>
                                <w:lang w:eastAsia="zh-CN"/>
                              </w:rPr>
                              <w:t xml:space="preserve"> 20ms. FFS 10ms</w:t>
                            </w:r>
                          </w:p>
                          <w:p w14:paraId="2971C379"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sidRPr="00264CCD">
                              <w:rPr>
                                <w:rFonts w:eastAsia="SimSun"/>
                                <w:color w:val="000000" w:themeColor="text1"/>
                                <w:szCs w:val="24"/>
                                <w:lang w:eastAsia="zh-CN"/>
                              </w:rPr>
                              <w:t>Only test non-DRX mode</w:t>
                            </w:r>
                          </w:p>
                          <w:p w14:paraId="0C64B79A"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 xml:space="preserve">The test </w:t>
                            </w:r>
                            <w:r w:rsidRPr="00264CCD">
                              <w:rPr>
                                <w:rFonts w:eastAsia="SimSun"/>
                                <w:color w:val="000000" w:themeColor="text1"/>
                                <w:szCs w:val="24"/>
                                <w:lang w:eastAsia="zh-CN"/>
                              </w:rPr>
                              <w:t>without SSB time index detection</w:t>
                            </w:r>
                          </w:p>
                          <w:p w14:paraId="0EE43CBB"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sidRPr="00264CCD">
                              <w:rPr>
                                <w:rFonts w:eastAsia="SimSun"/>
                                <w:color w:val="000000" w:themeColor="text1"/>
                                <w:szCs w:val="24"/>
                                <w:lang w:eastAsia="zh-CN"/>
                              </w:rPr>
                              <w:t>Follow the legacy test methodology to use L3 event trigger reporting and L1-RSRP reporting</w:t>
                            </w:r>
                          </w:p>
                          <w:p w14:paraId="64FA84BC" w14:textId="77777777" w:rsidR="00273EF3" w:rsidRPr="00C17674" w:rsidRDefault="00273EF3" w:rsidP="00C17674">
                            <w:pPr>
                              <w:pStyle w:val="ListParagraph"/>
                              <w:numPr>
                                <w:ilvl w:val="1"/>
                                <w:numId w:val="25"/>
                              </w:numPr>
                              <w:tabs>
                                <w:tab w:val="left" w:pos="720"/>
                              </w:tabs>
                              <w:autoSpaceDN w:val="0"/>
                              <w:ind w:left="720"/>
                              <w:rPr>
                                <w:color w:val="000000" w:themeColor="text1"/>
                                <w:lang w:eastAsia="zh-CN"/>
                              </w:rPr>
                            </w:pPr>
                            <w:r w:rsidRPr="00273EF3">
                              <w:rPr>
                                <w:color w:val="000000" w:themeColor="text1"/>
                                <w:szCs w:val="24"/>
                                <w:lang w:eastAsia="zh-CN"/>
                              </w:rPr>
                              <w:t xml:space="preserve">SMTC and </w:t>
                            </w:r>
                            <w:proofErr w:type="spellStart"/>
                            <w:r w:rsidRPr="00273EF3">
                              <w:rPr>
                                <w:color w:val="000000" w:themeColor="text1"/>
                                <w:szCs w:val="24"/>
                                <w:lang w:eastAsia="zh-CN"/>
                              </w:rPr>
                              <w:t>measCycleSCell</w:t>
                            </w:r>
                            <w:proofErr w:type="spellEnd"/>
                            <w:r w:rsidRPr="00273EF3">
                              <w:rPr>
                                <w:color w:val="000000" w:themeColor="text1"/>
                                <w:szCs w:val="24"/>
                                <w:lang w:eastAsia="zh-CN"/>
                              </w:rPr>
                              <w:t xml:space="preserve"> as 40ms/160ms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280CD3" id="_x0000_s1028" type="#_x0000_t202" style="position:absolute;margin-left:0;margin-top:-.1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" filled="f" strokeweight=".5pt">
                <v:textbox style="mso-fit-shape-to-text:t">
                  <w:txbxContent>
                    <w:p w14:paraId="438DD8AC" w14:textId="77777777" w:rsidR="00273EF3" w:rsidRDefault="00273EF3" w:rsidP="00273EF3">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33BE0ECF" w14:textId="77777777" w:rsidR="00273EF3" w:rsidRPr="00273EF3" w:rsidRDefault="00273EF3" w:rsidP="00273EF3">
                      <w:pPr>
                        <w:tabs>
                          <w:tab w:val="left" w:pos="0"/>
                        </w:tabs>
                        <w:spacing w:after="0"/>
                        <w:rPr>
                          <w:color w:val="000000" w:themeColor="text1"/>
                          <w:szCs w:val="24"/>
                          <w:lang w:eastAsia="zh-CN"/>
                        </w:rPr>
                      </w:pPr>
                      <w:r>
                        <w:rPr>
                          <w:lang w:eastAsia="zh-CN"/>
                        </w:rPr>
                        <w:t xml:space="preserve">RAN4 to discuss whether </w:t>
                      </w:r>
                      <w:r w:rsidRPr="00273EF3">
                        <w:rPr>
                          <w:color w:val="000000" w:themeColor="text1"/>
                          <w:szCs w:val="24"/>
                          <w:lang w:eastAsia="zh-CN"/>
                        </w:rPr>
                        <w:t>the following principles to design the OD-SSB test case can be agreed.</w:t>
                      </w:r>
                    </w:p>
                    <w:p w14:paraId="1D4AEA40"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Both FR1 and FR2</w:t>
                      </w:r>
                    </w:p>
                    <w:p w14:paraId="5E0964ED"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 xml:space="preserve">At least test </w:t>
                      </w:r>
                      <w:r w:rsidRPr="00264CCD">
                        <w:rPr>
                          <w:rFonts w:eastAsia="SimSun"/>
                          <w:color w:val="000000" w:themeColor="text1"/>
                          <w:szCs w:val="24"/>
                          <w:lang w:eastAsia="zh-CN"/>
                        </w:rPr>
                        <w:t>OD-SSB periodicities with 5ms,</w:t>
                      </w:r>
                      <w:r>
                        <w:rPr>
                          <w:rFonts w:eastAsia="SimSun"/>
                          <w:color w:val="000000" w:themeColor="text1"/>
                          <w:szCs w:val="24"/>
                          <w:lang w:eastAsia="zh-CN"/>
                        </w:rPr>
                        <w:t xml:space="preserve"> 20ms. FFS 10ms</w:t>
                      </w:r>
                    </w:p>
                    <w:p w14:paraId="2971C379"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sidRPr="00264CCD">
                        <w:rPr>
                          <w:rFonts w:eastAsia="SimSun"/>
                          <w:color w:val="000000" w:themeColor="text1"/>
                          <w:szCs w:val="24"/>
                          <w:lang w:eastAsia="zh-CN"/>
                        </w:rPr>
                        <w:t>Only test non-DRX mode</w:t>
                      </w:r>
                    </w:p>
                    <w:p w14:paraId="0C64B79A"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Pr>
                          <w:rFonts w:eastAsia="SimSun"/>
                          <w:color w:val="000000" w:themeColor="text1"/>
                          <w:szCs w:val="24"/>
                          <w:lang w:eastAsia="zh-CN"/>
                        </w:rPr>
                        <w:t xml:space="preserve">The test </w:t>
                      </w:r>
                      <w:r w:rsidRPr="00264CCD">
                        <w:rPr>
                          <w:rFonts w:eastAsia="SimSun"/>
                          <w:color w:val="000000" w:themeColor="text1"/>
                          <w:szCs w:val="24"/>
                          <w:lang w:eastAsia="zh-CN"/>
                        </w:rPr>
                        <w:t>without SSB time index detection</w:t>
                      </w:r>
                    </w:p>
                    <w:p w14:paraId="0EE43CBB" w14:textId="77777777" w:rsidR="00273EF3" w:rsidRDefault="00273EF3" w:rsidP="00273EF3">
                      <w:pPr>
                        <w:pStyle w:val="ListParagraph"/>
                        <w:numPr>
                          <w:ilvl w:val="1"/>
                          <w:numId w:val="25"/>
                        </w:numPr>
                        <w:tabs>
                          <w:tab w:val="left" w:pos="720"/>
                        </w:tabs>
                        <w:autoSpaceDN w:val="0"/>
                        <w:ind w:left="720"/>
                        <w:jc w:val="left"/>
                        <w:rPr>
                          <w:rFonts w:eastAsia="SimSun"/>
                          <w:color w:val="000000" w:themeColor="text1"/>
                          <w:szCs w:val="24"/>
                          <w:lang w:eastAsia="zh-CN"/>
                        </w:rPr>
                      </w:pPr>
                      <w:r w:rsidRPr="00264CCD">
                        <w:rPr>
                          <w:rFonts w:eastAsia="SimSun"/>
                          <w:color w:val="000000" w:themeColor="text1"/>
                          <w:szCs w:val="24"/>
                          <w:lang w:eastAsia="zh-CN"/>
                        </w:rPr>
                        <w:t>Follow the legacy test methodology to use L3 event trigger reporting and L1-RSRP reporting</w:t>
                      </w:r>
                    </w:p>
                    <w:p w14:paraId="64FA84BC" w14:textId="77777777" w:rsidR="00273EF3" w:rsidRPr="00C17674" w:rsidRDefault="00273EF3" w:rsidP="00C17674">
                      <w:pPr>
                        <w:pStyle w:val="ListParagraph"/>
                        <w:numPr>
                          <w:ilvl w:val="1"/>
                          <w:numId w:val="25"/>
                        </w:numPr>
                        <w:tabs>
                          <w:tab w:val="left" w:pos="720"/>
                        </w:tabs>
                        <w:autoSpaceDN w:val="0"/>
                        <w:ind w:left="720"/>
                        <w:rPr>
                          <w:color w:val="000000" w:themeColor="text1"/>
                          <w:lang w:eastAsia="zh-CN"/>
                        </w:rPr>
                      </w:pPr>
                      <w:r w:rsidRPr="00273EF3">
                        <w:rPr>
                          <w:color w:val="000000" w:themeColor="text1"/>
                          <w:szCs w:val="24"/>
                          <w:lang w:eastAsia="zh-CN"/>
                        </w:rPr>
                        <w:t xml:space="preserve">SMTC and </w:t>
                      </w:r>
                      <w:proofErr w:type="spellStart"/>
                      <w:r w:rsidRPr="00273EF3">
                        <w:rPr>
                          <w:color w:val="000000" w:themeColor="text1"/>
                          <w:szCs w:val="24"/>
                          <w:lang w:eastAsia="zh-CN"/>
                        </w:rPr>
                        <w:t>measCycleSCell</w:t>
                      </w:r>
                      <w:proofErr w:type="spellEnd"/>
                      <w:r w:rsidRPr="00273EF3">
                        <w:rPr>
                          <w:color w:val="000000" w:themeColor="text1"/>
                          <w:szCs w:val="24"/>
                          <w:lang w:eastAsia="zh-CN"/>
                        </w:rPr>
                        <w:t xml:space="preserve"> as 40ms/160ms</w:t>
                      </w:r>
                    </w:p>
                  </w:txbxContent>
                </v:textbox>
                <w10:wrap type="topAndBottom"/>
              </v:shape>
            </w:pict>
          </mc:Fallback>
        </mc:AlternateContent>
      </w:r>
      <w:r w:rsidRPr="00273EF3">
        <w:rPr>
          <w:b/>
          <w:bCs/>
          <w:color w:val="000000" w:themeColor="text1"/>
          <w:szCs w:val="24"/>
          <w:lang w:eastAsia="zh-CN"/>
        </w:rPr>
        <w:t>Proposal</w:t>
      </w:r>
      <w:r>
        <w:rPr>
          <w:b/>
          <w:bCs/>
          <w:color w:val="000000" w:themeColor="text1"/>
          <w:szCs w:val="24"/>
          <w:lang w:eastAsia="zh-CN"/>
        </w:rPr>
        <w:t xml:space="preserve"> 5</w:t>
      </w:r>
      <w:r w:rsidRPr="00273EF3">
        <w:rPr>
          <w:b/>
          <w:bCs/>
          <w:color w:val="000000" w:themeColor="text1"/>
          <w:szCs w:val="24"/>
          <w:lang w:eastAsia="zh-CN"/>
        </w:rPr>
        <w:t>:</w:t>
      </w:r>
      <w:r>
        <w:rPr>
          <w:color w:val="000000" w:themeColor="text1"/>
          <w:szCs w:val="24"/>
          <w:lang w:eastAsia="zh-CN"/>
        </w:rPr>
        <w:t xml:space="preserve"> RAN4 should </w:t>
      </w:r>
      <w:proofErr w:type="gramStart"/>
      <w:r>
        <w:rPr>
          <w:color w:val="000000" w:themeColor="text1"/>
          <w:szCs w:val="24"/>
          <w:lang w:eastAsia="zh-CN"/>
        </w:rPr>
        <w:t>adopts</w:t>
      </w:r>
      <w:proofErr w:type="gramEnd"/>
      <w:r>
        <w:rPr>
          <w:color w:val="000000" w:themeColor="text1"/>
          <w:szCs w:val="24"/>
          <w:lang w:eastAsia="zh-CN"/>
        </w:rPr>
        <w:t xml:space="preserve"> the test configurations listed in Issue 3.1.4.</w:t>
      </w:r>
    </w:p>
    <w:p w14:paraId="5B4D9719" w14:textId="668623B5" w:rsidR="005E7719" w:rsidRDefault="005E7719" w:rsidP="005E7719">
      <w:pPr>
        <w:pStyle w:val="Heading2"/>
      </w:pPr>
      <w:r>
        <w:t>Test Cases for OD-SIB1</w:t>
      </w:r>
    </w:p>
    <w:p w14:paraId="417CA039" w14:textId="5FE7DB29" w:rsidR="00E6341A" w:rsidRPr="00E6341A" w:rsidRDefault="00E6341A" w:rsidP="00E6341A">
      <w:pPr>
        <w:rPr>
          <w:lang w:val="en-GB"/>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the following options for defining test cases:</w:t>
      </w:r>
    </w:p>
    <w:p w14:paraId="6C07B508" w14:textId="4C505095" w:rsidR="00E6341A" w:rsidRPr="00E6341A" w:rsidRDefault="00E6341A" w:rsidP="006147B5">
      <w:pPr>
        <w:tabs>
          <w:tab w:val="left" w:pos="720"/>
        </w:tabs>
        <w:spacing w:before="240"/>
        <w:jc w:val="left"/>
        <w:rPr>
          <w:color w:val="000000" w:themeColor="text1"/>
          <w:szCs w:val="24"/>
          <w:lang w:eastAsia="zh-CN"/>
        </w:rPr>
      </w:pPr>
      <w:r>
        <w:rPr>
          <w:noProof/>
        </w:rPr>
        <mc:AlternateContent>
          <mc:Choice Requires="wps">
            <w:drawing>
              <wp:anchor distT="0" distB="0" distL="114300" distR="114300" simplePos="0" relativeHeight="251665408" behindDoc="0" locked="0" layoutInCell="1" allowOverlap="1" wp14:anchorId="27F228F2" wp14:editId="75D736D3">
                <wp:simplePos x="0" y="0"/>
                <wp:positionH relativeFrom="column">
                  <wp:posOffset>0</wp:posOffset>
                </wp:positionH>
                <wp:positionV relativeFrom="paragraph">
                  <wp:posOffset>1270</wp:posOffset>
                </wp:positionV>
                <wp:extent cx="1828800" cy="1828800"/>
                <wp:effectExtent l="0" t="0" r="27940" b="13970"/>
                <wp:wrapTopAndBottom/>
                <wp:docPr id="167651936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8909128" w14:textId="77777777" w:rsidR="00E6341A" w:rsidRDefault="00E6341A" w:rsidP="00E6341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3D1D8D63" w14:textId="77777777" w:rsidR="00E6341A" w:rsidRDefault="00E6341A" w:rsidP="00E6341A">
                            <w:pPr>
                              <w:pStyle w:val="ListParagraph"/>
                              <w:numPr>
                                <w:ilvl w:val="0"/>
                                <w:numId w:val="25"/>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31C5F159" w14:textId="77777777" w:rsidR="00E6341A" w:rsidRPr="00ED041D" w:rsidRDefault="00E6341A" w:rsidP="00E6341A">
                            <w:pPr>
                              <w:pStyle w:val="ListParagraph"/>
                              <w:numPr>
                                <w:ilvl w:val="1"/>
                                <w:numId w:val="25"/>
                              </w:numPr>
                              <w:tabs>
                                <w:tab w:val="left" w:pos="720"/>
                              </w:tabs>
                              <w:autoSpaceDN w:val="0"/>
                              <w:jc w:val="left"/>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11C8A9C5" w14:textId="77777777" w:rsidR="00E6341A" w:rsidRPr="006F4B86" w:rsidRDefault="00E6341A" w:rsidP="006F4B86">
                            <w:pPr>
                              <w:pStyle w:val="ListParagraph"/>
                              <w:numPr>
                                <w:ilvl w:val="1"/>
                                <w:numId w:val="25"/>
                              </w:numPr>
                              <w:tabs>
                                <w:tab w:val="left" w:pos="720"/>
                              </w:tabs>
                              <w:autoSpaceDN w:val="0"/>
                              <w:rPr>
                                <w:rFonts w:eastAsia="SimSun"/>
                                <w:color w:val="000000" w:themeColor="text1"/>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F228F2" id="_x0000_s1029" type="#_x0000_t202" style="position:absolute;margin-left:0;margin-top:.1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FMnxQSsCAABaBAAADgAAAAAAAAAAAAAAAAAuAgAAZHJzL2Uyb0Rv&#10;Yy54bWxQSwECLQAUAAYACAAAACEAOSImptkAAAAFAQAADwAAAAAAAAAAAAAAAACFBAAAZHJzL2Rv&#10;d25yZXYueG1sUEsFBgAAAAAEAAQA8wAAAIsFAAAAAA==&#10;" filled="f" strokeweight=".5pt">
                <v:textbox style="mso-fit-shape-to-text:t">
                  <w:txbxContent>
                    <w:p w14:paraId="58909128" w14:textId="77777777" w:rsidR="00E6341A" w:rsidRDefault="00E6341A" w:rsidP="00E6341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3D1D8D63" w14:textId="77777777" w:rsidR="00E6341A" w:rsidRDefault="00E6341A" w:rsidP="00E6341A">
                      <w:pPr>
                        <w:pStyle w:val="ListParagraph"/>
                        <w:numPr>
                          <w:ilvl w:val="0"/>
                          <w:numId w:val="25"/>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31C5F159" w14:textId="77777777" w:rsidR="00E6341A" w:rsidRPr="00ED041D" w:rsidRDefault="00E6341A" w:rsidP="00E6341A">
                      <w:pPr>
                        <w:pStyle w:val="ListParagraph"/>
                        <w:numPr>
                          <w:ilvl w:val="1"/>
                          <w:numId w:val="25"/>
                        </w:numPr>
                        <w:tabs>
                          <w:tab w:val="left" w:pos="720"/>
                        </w:tabs>
                        <w:autoSpaceDN w:val="0"/>
                        <w:jc w:val="left"/>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11C8A9C5" w14:textId="77777777" w:rsidR="00E6341A" w:rsidRPr="006F4B86" w:rsidRDefault="00E6341A" w:rsidP="006F4B86">
                      <w:pPr>
                        <w:pStyle w:val="ListParagraph"/>
                        <w:numPr>
                          <w:ilvl w:val="1"/>
                          <w:numId w:val="25"/>
                        </w:numPr>
                        <w:tabs>
                          <w:tab w:val="left" w:pos="720"/>
                        </w:tabs>
                        <w:autoSpaceDN w:val="0"/>
                        <w:rPr>
                          <w:rFonts w:eastAsia="SimSun"/>
                          <w:color w:val="000000" w:themeColor="text1"/>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txbxContent>
                </v:textbox>
                <w10:wrap type="topAndBottom"/>
              </v:shape>
            </w:pict>
          </mc:Fallback>
        </mc:AlternateContent>
      </w:r>
      <w:r>
        <w:rPr>
          <w:color w:val="000000" w:themeColor="text1"/>
          <w:szCs w:val="24"/>
          <w:lang w:eastAsia="zh-CN"/>
        </w:rPr>
        <w:t xml:space="preserve">In our view, </w:t>
      </w:r>
      <w:r>
        <w:rPr>
          <w:lang w:eastAsia="zh-CN"/>
        </w:rPr>
        <w:t>it is sufficient to test UL WUS transmission and OD-SIB1 reception as part of cell reselection. No separate tests for UL WUS and OD-SIB1 reception are needed. We believe that OD-SIB1 reception is not related to RRM performance but rather to protocol or functional performance testing. This can be more adequately tested in RAN5 protocol testing rather than RRM RAN4 performance testing.</w:t>
      </w:r>
    </w:p>
    <w:p w14:paraId="2C64AEA5" w14:textId="46F591AE" w:rsidR="00E6341A" w:rsidRDefault="00E6341A" w:rsidP="00E6341A">
      <w:pPr>
        <w:rPr>
          <w:lang w:val="en-GB"/>
        </w:rPr>
      </w:pPr>
      <w:r w:rsidRPr="00E6341A">
        <w:rPr>
          <w:b/>
          <w:bCs/>
          <w:lang w:val="en-GB"/>
        </w:rPr>
        <w:t>Proposal</w:t>
      </w:r>
      <w:r w:rsidR="00273EF3">
        <w:rPr>
          <w:b/>
          <w:bCs/>
          <w:lang w:val="en-GB"/>
        </w:rPr>
        <w:t xml:space="preserve"> 6</w:t>
      </w:r>
      <w:r w:rsidRPr="00E6341A">
        <w:rPr>
          <w:b/>
          <w:bCs/>
          <w:lang w:val="en-GB"/>
        </w:rPr>
        <w:t>:</w:t>
      </w:r>
      <w:r>
        <w:rPr>
          <w:lang w:val="en-GB"/>
        </w:rPr>
        <w:t xml:space="preserve"> No RRM test cases for OD-SIB1 should be defined in RAN4. Rather this can be left to RAN5 protocol testing.</w:t>
      </w:r>
    </w:p>
    <w:p w14:paraId="7C4EA43F" w14:textId="0ACC67D8" w:rsidR="00E6341A" w:rsidRDefault="00E6341A" w:rsidP="00E6341A">
      <w:pPr>
        <w:rPr>
          <w:lang w:eastAsia="zh-CN"/>
        </w:rPr>
      </w:pPr>
      <w:r>
        <w:rPr>
          <w:lang w:eastAsia="zh-CN"/>
        </w:rPr>
        <w:t xml:space="preserve">If RAN4 believes that a RRM performance test case should be introduced, it should be tested that the cell re-selection delay to a newly detectable cell and to an already detected cell is within </w:t>
      </w:r>
      <w:r w:rsidRPr="00E6341A">
        <w:rPr>
          <w:rFonts w:ascii="Calibri" w:hAnsi="Calibri" w:cs="Calibri"/>
          <w:lang w:eastAsia="zh-CN"/>
        </w:rPr>
        <w:t>Δ</w:t>
      </w:r>
      <w:r w:rsidRPr="00E6341A">
        <w:rPr>
          <w:vertAlign w:val="subscript"/>
          <w:lang w:eastAsia="zh-CN"/>
        </w:rPr>
        <w:t>1</w:t>
      </w:r>
      <w:r>
        <w:rPr>
          <w:lang w:eastAsia="zh-CN"/>
        </w:rPr>
        <w:t xml:space="preserve"> and </w:t>
      </w:r>
      <w:r w:rsidRPr="00E6341A">
        <w:rPr>
          <w:rFonts w:ascii="Calibri" w:hAnsi="Calibri" w:cs="Calibri"/>
          <w:lang w:eastAsia="zh-CN"/>
        </w:rPr>
        <w:t>Δ</w:t>
      </w:r>
      <w:r w:rsidRPr="00E6341A">
        <w:rPr>
          <w:vertAlign w:val="subscript"/>
          <w:lang w:eastAsia="zh-CN"/>
        </w:rPr>
        <w:t>2</w:t>
      </w:r>
      <w:r>
        <w:rPr>
          <w:lang w:eastAsia="zh-CN"/>
        </w:rPr>
        <w:t xml:space="preserve"> seconds. Default assumption for T</w:t>
      </w:r>
      <w:r w:rsidRPr="00E6341A">
        <w:rPr>
          <w:vertAlign w:val="subscript"/>
          <w:lang w:eastAsia="zh-CN"/>
        </w:rPr>
        <w:t>SI-NR</w:t>
      </w:r>
      <w:r>
        <w:rPr>
          <w:lang w:eastAsia="zh-CN"/>
        </w:rPr>
        <w:t xml:space="preserve"> could be 1280 </w:t>
      </w:r>
      <w:proofErr w:type="spellStart"/>
      <w:r>
        <w:rPr>
          <w:lang w:eastAsia="zh-CN"/>
        </w:rPr>
        <w:t>ms</w:t>
      </w:r>
      <w:proofErr w:type="spellEnd"/>
      <w:r>
        <w:rPr>
          <w:lang w:eastAsia="zh-CN"/>
        </w:rPr>
        <w:t xml:space="preserve"> for FR1 intra-frequency, perhaps adding an additional </w:t>
      </w:r>
      <w:r w:rsidRPr="00E6341A">
        <w:rPr>
          <w:rFonts w:ascii="Calibri" w:hAnsi="Calibri" w:cs="Calibri"/>
          <w:lang w:eastAsia="zh-CN"/>
        </w:rPr>
        <w:t>Δ</w:t>
      </w:r>
      <w:r>
        <w:rPr>
          <w:lang w:eastAsia="zh-CN"/>
        </w:rPr>
        <w:t xml:space="preserve">. There is no need to specify more details on UL WUS transmission and OD-SIB1 reception.  </w:t>
      </w:r>
    </w:p>
    <w:p w14:paraId="6883EBBA" w14:textId="6F3A2D8B" w:rsidR="00E6341A" w:rsidRPr="00E6341A" w:rsidRDefault="00E6341A" w:rsidP="00E6341A">
      <w:pPr>
        <w:rPr>
          <w:lang w:eastAsia="zh-CN"/>
        </w:rPr>
      </w:pPr>
      <w:r w:rsidRPr="003D4671">
        <w:rPr>
          <w:b/>
          <w:bCs/>
          <w:lang w:eastAsia="zh-CN"/>
        </w:rPr>
        <w:t>Proposal</w:t>
      </w:r>
      <w:r w:rsidR="00273EF3">
        <w:rPr>
          <w:b/>
          <w:bCs/>
          <w:lang w:eastAsia="zh-CN"/>
        </w:rPr>
        <w:t xml:space="preserve"> 7</w:t>
      </w:r>
      <w:r w:rsidRPr="003D4671">
        <w:rPr>
          <w:b/>
          <w:bCs/>
          <w:lang w:eastAsia="zh-CN"/>
        </w:rPr>
        <w:t>:</w:t>
      </w:r>
      <w:r>
        <w:rPr>
          <w:lang w:eastAsia="zh-CN"/>
        </w:rPr>
        <w:t xml:space="preserve"> In case that OD-SIB1 test cases are introduced in RAN4, </w:t>
      </w:r>
      <w:r w:rsidR="003D4671">
        <w:rPr>
          <w:lang w:eastAsia="zh-CN"/>
        </w:rPr>
        <w:t>the test case should be a cell-reselection test case with a certain value of T</w:t>
      </w:r>
      <w:r w:rsidR="003D4671" w:rsidRPr="00E6341A">
        <w:rPr>
          <w:vertAlign w:val="subscript"/>
          <w:lang w:eastAsia="zh-CN"/>
        </w:rPr>
        <w:t>SI-NR</w:t>
      </w:r>
      <w:r w:rsidR="003D4671">
        <w:rPr>
          <w:lang w:eastAsia="zh-CN"/>
        </w:rPr>
        <w:t>. Default assumption for T</w:t>
      </w:r>
      <w:r w:rsidR="003D4671" w:rsidRPr="00E6341A">
        <w:rPr>
          <w:vertAlign w:val="subscript"/>
          <w:lang w:eastAsia="zh-CN"/>
        </w:rPr>
        <w:t>SI-NR</w:t>
      </w:r>
      <w:r w:rsidR="003D4671">
        <w:rPr>
          <w:lang w:eastAsia="zh-CN"/>
        </w:rPr>
        <w:t xml:space="preserve"> could be 1280 </w:t>
      </w:r>
      <w:proofErr w:type="spellStart"/>
      <w:r w:rsidR="003D4671">
        <w:rPr>
          <w:lang w:eastAsia="zh-CN"/>
        </w:rPr>
        <w:t>ms</w:t>
      </w:r>
      <w:proofErr w:type="spellEnd"/>
      <w:r w:rsidR="003D4671">
        <w:rPr>
          <w:lang w:eastAsia="zh-CN"/>
        </w:rPr>
        <w:t xml:space="preserve"> + </w:t>
      </w:r>
      <w:r w:rsidR="003D4671">
        <w:rPr>
          <w:rFonts w:ascii="Calibri" w:hAnsi="Calibri" w:cs="Calibri"/>
          <w:lang w:eastAsia="zh-CN"/>
        </w:rPr>
        <w:t>Δ</w:t>
      </w:r>
      <w:r w:rsidR="003D4671">
        <w:rPr>
          <w:lang w:eastAsia="zh-CN"/>
        </w:rPr>
        <w:t xml:space="preserve"> ≥ 0 </w:t>
      </w:r>
      <w:proofErr w:type="spellStart"/>
      <w:r w:rsidR="003D4671">
        <w:rPr>
          <w:lang w:eastAsia="zh-CN"/>
        </w:rPr>
        <w:t>ms.</w:t>
      </w:r>
      <w:proofErr w:type="spellEnd"/>
      <w:r w:rsidR="003D4671">
        <w:rPr>
          <w:lang w:eastAsia="zh-CN"/>
        </w:rPr>
        <w:t xml:space="preserve"> No more details for UL WUS and OD-SIB1 delays need to be tested.</w:t>
      </w:r>
    </w:p>
    <w:p w14:paraId="10CC6F16" w14:textId="4048D5CB" w:rsidR="005E7719" w:rsidRDefault="005E7719" w:rsidP="005E7719">
      <w:pPr>
        <w:pStyle w:val="Heading2"/>
      </w:pPr>
      <w:r>
        <w:lastRenderedPageBreak/>
        <w:t xml:space="preserve">Test Cases for SSB Adaptation </w:t>
      </w:r>
    </w:p>
    <w:p w14:paraId="6CCDD378" w14:textId="00A29931" w:rsidR="002B52ED" w:rsidRDefault="002B52ED" w:rsidP="002B52ED">
      <w:pPr>
        <w:rPr>
          <w:lang w:val="en-GB"/>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the following list of test cases:</w:t>
      </w:r>
    </w:p>
    <w:p w14:paraId="433B1A09" w14:textId="71DCB760" w:rsidR="002B52ED" w:rsidRDefault="002B52ED" w:rsidP="006147B5">
      <w:pPr>
        <w:tabs>
          <w:tab w:val="left" w:pos="0"/>
        </w:tabs>
        <w:spacing w:before="240"/>
        <w:jc w:val="left"/>
        <w:rPr>
          <w:color w:val="000000" w:themeColor="text1"/>
          <w:szCs w:val="24"/>
          <w:lang w:eastAsia="zh-CN"/>
        </w:rPr>
      </w:pPr>
      <w:r>
        <w:rPr>
          <w:noProof/>
        </w:rPr>
        <mc:AlternateContent>
          <mc:Choice Requires="wps">
            <w:drawing>
              <wp:anchor distT="0" distB="0" distL="114300" distR="114300" simplePos="0" relativeHeight="251659264" behindDoc="0" locked="0" layoutInCell="1" allowOverlap="1" wp14:anchorId="2D95AEE5" wp14:editId="3256FD90">
                <wp:simplePos x="0" y="0"/>
                <wp:positionH relativeFrom="column">
                  <wp:posOffset>0</wp:posOffset>
                </wp:positionH>
                <wp:positionV relativeFrom="paragraph">
                  <wp:posOffset>-1270</wp:posOffset>
                </wp:positionV>
                <wp:extent cx="1828800" cy="1828800"/>
                <wp:effectExtent l="0" t="0" r="28575" b="26035"/>
                <wp:wrapTopAndBottom/>
                <wp:docPr id="2421886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08E67C" w14:textId="77777777" w:rsidR="002B52ED" w:rsidRDefault="002B52ED" w:rsidP="002B52ED">
                            <w:pPr>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727F17C8" w14:textId="77777777" w:rsidR="002B52ED" w:rsidRDefault="002B52ED" w:rsidP="002B52ED">
                            <w:pPr>
                              <w:spacing w:after="0"/>
                              <w:rPr>
                                <w:lang w:eastAsia="zh-CN"/>
                              </w:rPr>
                            </w:pPr>
                            <w:r>
                              <w:rPr>
                                <w:lang w:eastAsia="zh-CN"/>
                              </w:rPr>
                              <w:t>RAN4 to discuss whether the following SSB adaptation test case list can be agreed.</w:t>
                            </w:r>
                          </w:p>
                          <w:p w14:paraId="10C053B6"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sidRPr="00722CED">
                              <w:rPr>
                                <w:lang w:eastAsia="zh-CN"/>
                              </w:rPr>
                              <w:t>L1</w:t>
                            </w:r>
                            <w:r>
                              <w:rPr>
                                <w:rFonts w:eastAsiaTheme="minorEastAsia" w:hint="eastAsia"/>
                                <w:lang w:eastAsia="zh-CN"/>
                              </w:rPr>
                              <w:t>-RSRP</w:t>
                            </w:r>
                          </w:p>
                          <w:p w14:paraId="3D5830EE"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L1-SINR</w:t>
                            </w:r>
                          </w:p>
                          <w:p w14:paraId="7B59DCB2"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CBD</w:t>
                            </w:r>
                          </w:p>
                          <w:p w14:paraId="41748862" w14:textId="77777777" w:rsidR="002B52ED" w:rsidRPr="0071465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sidRPr="00722CED">
                              <w:rPr>
                                <w:lang w:eastAsia="zh-CN"/>
                              </w:rPr>
                              <w:t>L3 measurement</w:t>
                            </w:r>
                          </w:p>
                          <w:p w14:paraId="2EA0EAD9" w14:textId="77777777" w:rsidR="002B52ED"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w:t>
                            </w:r>
                          </w:p>
                          <w:p w14:paraId="6E5E591A" w14:textId="77777777" w:rsidR="002B52ED" w:rsidRPr="00B5356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lang w:eastAsia="zh-CN"/>
                              </w:rPr>
                              <w:t xml:space="preserve">normal </w:t>
                            </w:r>
                            <w:proofErr w:type="spellStart"/>
                            <w:r>
                              <w:rPr>
                                <w:lang w:eastAsia="zh-CN"/>
                              </w:rPr>
                              <w:t>SCell</w:t>
                            </w:r>
                            <w:proofErr w:type="spellEnd"/>
                            <w:r>
                              <w:rPr>
                                <w:lang w:eastAsia="zh-CN"/>
                              </w:rPr>
                              <w:t xml:space="preserve"> activation</w:t>
                            </w:r>
                          </w:p>
                          <w:p w14:paraId="348D2538" w14:textId="77777777" w:rsidR="002B52ED" w:rsidRPr="0071465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 xml:space="preserve">direct </w:t>
                            </w:r>
                            <w:proofErr w:type="spellStart"/>
                            <w:r>
                              <w:rPr>
                                <w:lang w:eastAsia="zh-CN"/>
                              </w:rPr>
                              <w:t>SCell</w:t>
                            </w:r>
                            <w:proofErr w:type="spellEnd"/>
                            <w:r>
                              <w:rPr>
                                <w:lang w:eastAsia="zh-CN"/>
                              </w:rPr>
                              <w:t xml:space="preserve"> activation</w:t>
                            </w:r>
                          </w:p>
                          <w:p w14:paraId="25D9A90A" w14:textId="77777777" w:rsidR="002B52ED" w:rsidRPr="007E7B37" w:rsidRDefault="002B52ED" w:rsidP="007E7B37">
                            <w:pPr>
                              <w:pStyle w:val="ListParagraph"/>
                              <w:numPr>
                                <w:ilvl w:val="0"/>
                                <w:numId w:val="25"/>
                              </w:numPr>
                              <w:tabs>
                                <w:tab w:val="left" w:pos="0"/>
                              </w:tabs>
                              <w:autoSpaceDN w:val="0"/>
                              <w:rPr>
                                <w:bCs/>
                                <w:lang w:eastAsia="zh-CN"/>
                              </w:rPr>
                            </w:pPr>
                            <w:r w:rsidRPr="00714655">
                              <w:rPr>
                                <w:bCs/>
                                <w:lang w:eastAsia="zh-CN"/>
                              </w:rPr>
                              <w:t xml:space="preserve">PUCCH </w:t>
                            </w:r>
                            <w:proofErr w:type="spellStart"/>
                            <w:r w:rsidRPr="00714655">
                              <w:rPr>
                                <w:bCs/>
                                <w:lang w:eastAsia="zh-CN"/>
                              </w:rPr>
                              <w:t>SCell</w:t>
                            </w:r>
                            <w:proofErr w:type="spellEnd"/>
                            <w:r w:rsidRPr="00714655">
                              <w:rPr>
                                <w:bCs/>
                                <w:lang w:eastAsia="zh-CN"/>
                              </w:rPr>
                              <w:t xml:space="preserve"> activation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95AEE5" id="_x0000_s1030" type="#_x0000_t202" style="position:absolute;margin-left:0;margin-top:-.1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" filled="f" strokeweight=".5pt">
                <v:textbox style="mso-fit-shape-to-text:t">
                  <w:txbxContent>
                    <w:p w14:paraId="6A08E67C" w14:textId="77777777" w:rsidR="002B52ED" w:rsidRDefault="002B52ED" w:rsidP="002B52ED">
                      <w:pPr>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727F17C8" w14:textId="77777777" w:rsidR="002B52ED" w:rsidRDefault="002B52ED" w:rsidP="002B52ED">
                      <w:pPr>
                        <w:spacing w:after="0"/>
                        <w:rPr>
                          <w:lang w:eastAsia="zh-CN"/>
                        </w:rPr>
                      </w:pPr>
                      <w:r>
                        <w:rPr>
                          <w:lang w:eastAsia="zh-CN"/>
                        </w:rPr>
                        <w:t>RAN4 to discuss whether the following SSB adaptation test case list can be agreed.</w:t>
                      </w:r>
                    </w:p>
                    <w:p w14:paraId="10C053B6"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sidRPr="00722CED">
                        <w:rPr>
                          <w:lang w:eastAsia="zh-CN"/>
                        </w:rPr>
                        <w:t>L1</w:t>
                      </w:r>
                      <w:r>
                        <w:rPr>
                          <w:rFonts w:eastAsiaTheme="minorEastAsia" w:hint="eastAsia"/>
                          <w:lang w:eastAsia="zh-CN"/>
                        </w:rPr>
                        <w:t>-RSRP</w:t>
                      </w:r>
                    </w:p>
                    <w:p w14:paraId="3D5830EE"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L1-SINR</w:t>
                      </w:r>
                    </w:p>
                    <w:p w14:paraId="7B59DCB2" w14:textId="77777777" w:rsidR="002B52ED" w:rsidRPr="002D6003"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CBD</w:t>
                      </w:r>
                    </w:p>
                    <w:p w14:paraId="41748862" w14:textId="77777777" w:rsidR="002B52ED" w:rsidRPr="0071465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sidRPr="00722CED">
                        <w:rPr>
                          <w:lang w:eastAsia="zh-CN"/>
                        </w:rPr>
                        <w:t>L3 measurement</w:t>
                      </w:r>
                    </w:p>
                    <w:p w14:paraId="2EA0EAD9" w14:textId="77777777" w:rsidR="002B52ED"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SimSun" w:hint="eastAsia"/>
                          <w:color w:val="000000" w:themeColor="text1"/>
                          <w:szCs w:val="24"/>
                          <w:lang w:eastAsia="zh-CN"/>
                        </w:rPr>
                        <w:t xml:space="preserve">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w:t>
                      </w:r>
                    </w:p>
                    <w:p w14:paraId="6E5E591A" w14:textId="77777777" w:rsidR="002B52ED" w:rsidRPr="00B5356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lang w:eastAsia="zh-CN"/>
                        </w:rPr>
                        <w:t xml:space="preserve">normal </w:t>
                      </w:r>
                      <w:proofErr w:type="spellStart"/>
                      <w:r>
                        <w:rPr>
                          <w:lang w:eastAsia="zh-CN"/>
                        </w:rPr>
                        <w:t>SCell</w:t>
                      </w:r>
                      <w:proofErr w:type="spellEnd"/>
                      <w:r>
                        <w:rPr>
                          <w:lang w:eastAsia="zh-CN"/>
                        </w:rPr>
                        <w:t xml:space="preserve"> activation</w:t>
                      </w:r>
                    </w:p>
                    <w:p w14:paraId="348D2538" w14:textId="77777777" w:rsidR="002B52ED" w:rsidRPr="00714655" w:rsidRDefault="002B52ED" w:rsidP="002B52ED">
                      <w:pPr>
                        <w:pStyle w:val="ListParagraph"/>
                        <w:numPr>
                          <w:ilvl w:val="0"/>
                          <w:numId w:val="25"/>
                        </w:numPr>
                        <w:tabs>
                          <w:tab w:val="left" w:pos="0"/>
                        </w:tabs>
                        <w:autoSpaceDN w:val="0"/>
                        <w:jc w:val="left"/>
                        <w:rPr>
                          <w:rFonts w:eastAsia="SimSun"/>
                          <w:color w:val="000000" w:themeColor="text1"/>
                          <w:szCs w:val="24"/>
                          <w:lang w:eastAsia="zh-CN"/>
                        </w:rPr>
                      </w:pPr>
                      <w:r>
                        <w:rPr>
                          <w:rFonts w:eastAsiaTheme="minorEastAsia" w:hint="eastAsia"/>
                          <w:lang w:eastAsia="zh-CN"/>
                        </w:rPr>
                        <w:t xml:space="preserve">direct </w:t>
                      </w:r>
                      <w:proofErr w:type="spellStart"/>
                      <w:r>
                        <w:rPr>
                          <w:lang w:eastAsia="zh-CN"/>
                        </w:rPr>
                        <w:t>SCell</w:t>
                      </w:r>
                      <w:proofErr w:type="spellEnd"/>
                      <w:r>
                        <w:rPr>
                          <w:lang w:eastAsia="zh-CN"/>
                        </w:rPr>
                        <w:t xml:space="preserve"> activation</w:t>
                      </w:r>
                    </w:p>
                    <w:p w14:paraId="25D9A90A" w14:textId="77777777" w:rsidR="002B52ED" w:rsidRPr="007E7B37" w:rsidRDefault="002B52ED" w:rsidP="007E7B37">
                      <w:pPr>
                        <w:pStyle w:val="ListParagraph"/>
                        <w:numPr>
                          <w:ilvl w:val="0"/>
                          <w:numId w:val="25"/>
                        </w:numPr>
                        <w:tabs>
                          <w:tab w:val="left" w:pos="0"/>
                        </w:tabs>
                        <w:autoSpaceDN w:val="0"/>
                        <w:rPr>
                          <w:bCs/>
                          <w:lang w:eastAsia="zh-CN"/>
                        </w:rPr>
                      </w:pPr>
                      <w:r w:rsidRPr="00714655">
                        <w:rPr>
                          <w:bCs/>
                          <w:lang w:eastAsia="zh-CN"/>
                        </w:rPr>
                        <w:t xml:space="preserve">PUCCH </w:t>
                      </w:r>
                      <w:proofErr w:type="spellStart"/>
                      <w:r w:rsidRPr="00714655">
                        <w:rPr>
                          <w:bCs/>
                          <w:lang w:eastAsia="zh-CN"/>
                        </w:rPr>
                        <w:t>SCell</w:t>
                      </w:r>
                      <w:proofErr w:type="spellEnd"/>
                      <w:r w:rsidRPr="00714655">
                        <w:rPr>
                          <w:bCs/>
                          <w:lang w:eastAsia="zh-CN"/>
                        </w:rPr>
                        <w:t xml:space="preserve"> activation</w:t>
                      </w:r>
                    </w:p>
                  </w:txbxContent>
                </v:textbox>
                <w10:wrap type="topAndBottom"/>
              </v:shape>
            </w:pict>
          </mc:Fallback>
        </mc:AlternateContent>
      </w:r>
      <w:r>
        <w:rPr>
          <w:color w:val="000000" w:themeColor="text1"/>
          <w:szCs w:val="24"/>
          <w:lang w:eastAsia="zh-CN"/>
        </w:rPr>
        <w:t xml:space="preserve">In our understanding, deactivated </w:t>
      </w:r>
      <w:proofErr w:type="spellStart"/>
      <w:r>
        <w:rPr>
          <w:color w:val="000000" w:themeColor="text1"/>
          <w:szCs w:val="24"/>
          <w:lang w:eastAsia="zh-CN"/>
        </w:rPr>
        <w:t>SCell</w:t>
      </w:r>
      <w:proofErr w:type="spellEnd"/>
      <w:r>
        <w:rPr>
          <w:color w:val="000000" w:themeColor="text1"/>
          <w:szCs w:val="24"/>
          <w:lang w:eastAsia="zh-CN"/>
        </w:rPr>
        <w:t xml:space="preserve"> measurements and </w:t>
      </w:r>
      <w:proofErr w:type="spellStart"/>
      <w:r>
        <w:rPr>
          <w:color w:val="000000" w:themeColor="text1"/>
          <w:szCs w:val="24"/>
          <w:lang w:eastAsia="zh-CN"/>
        </w:rPr>
        <w:t>SCell</w:t>
      </w:r>
      <w:proofErr w:type="spellEnd"/>
      <w:r>
        <w:rPr>
          <w:color w:val="000000" w:themeColor="text1"/>
          <w:szCs w:val="24"/>
          <w:lang w:eastAsia="zh-CN"/>
        </w:rPr>
        <w:t xml:space="preserve"> activation are not supported for SSB adaptation. Hence, no test can be introduced in RAN4 for these scenarios.</w:t>
      </w:r>
    </w:p>
    <w:p w14:paraId="3848EAE4" w14:textId="524F51B5" w:rsidR="002B52ED" w:rsidRDefault="002B52ED" w:rsidP="002B52ED">
      <w:pPr>
        <w:tabs>
          <w:tab w:val="left" w:pos="0"/>
        </w:tabs>
        <w:rPr>
          <w:color w:val="000000" w:themeColor="text1"/>
          <w:szCs w:val="24"/>
          <w:lang w:eastAsia="zh-CN"/>
        </w:rPr>
      </w:pPr>
      <w:r w:rsidRPr="002B52ED">
        <w:rPr>
          <w:b/>
          <w:bCs/>
          <w:color w:val="000000" w:themeColor="text1"/>
          <w:szCs w:val="24"/>
          <w:lang w:eastAsia="zh-CN"/>
        </w:rPr>
        <w:t>Proposal</w:t>
      </w:r>
      <w:r w:rsidR="00273EF3">
        <w:rPr>
          <w:b/>
          <w:bCs/>
          <w:color w:val="000000" w:themeColor="text1"/>
          <w:szCs w:val="24"/>
          <w:lang w:eastAsia="zh-CN"/>
        </w:rPr>
        <w:t xml:space="preserve"> 8</w:t>
      </w:r>
      <w:r w:rsidRPr="002B52ED">
        <w:rPr>
          <w:b/>
          <w:bCs/>
          <w:color w:val="000000" w:themeColor="text1"/>
          <w:szCs w:val="24"/>
          <w:lang w:eastAsia="zh-CN"/>
        </w:rPr>
        <w:t>:</w:t>
      </w:r>
      <w:r>
        <w:rPr>
          <w:color w:val="000000" w:themeColor="text1"/>
          <w:szCs w:val="24"/>
          <w:lang w:eastAsia="zh-CN"/>
        </w:rPr>
        <w:t xml:space="preserve"> Introduce test cases for SSB adaptation for L1-RSRP, L1-SINR, CBD and L3 measurements</w:t>
      </w:r>
      <w:r w:rsidR="009A75A1">
        <w:rPr>
          <w:color w:val="000000" w:themeColor="text1"/>
          <w:szCs w:val="24"/>
          <w:lang w:eastAsia="zh-CN"/>
        </w:rPr>
        <w:t>.</w:t>
      </w:r>
    </w:p>
    <w:p w14:paraId="2901E995" w14:textId="590831FD" w:rsidR="00223571" w:rsidRPr="00223571" w:rsidRDefault="00223571" w:rsidP="00223571">
      <w:pPr>
        <w:rPr>
          <w:lang w:val="en-GB"/>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the following general principle how to define test cases for SSB adaptation:</w:t>
      </w:r>
    </w:p>
    <w:p w14:paraId="7559A72A" w14:textId="1203BE39" w:rsidR="00223571" w:rsidRDefault="00223571" w:rsidP="006147B5">
      <w:pPr>
        <w:tabs>
          <w:tab w:val="left" w:pos="0"/>
        </w:tabs>
        <w:spacing w:before="240"/>
        <w:jc w:val="left"/>
        <w:rPr>
          <w:color w:val="000000" w:themeColor="text1"/>
          <w:szCs w:val="24"/>
          <w:lang w:eastAsia="zh-CN"/>
        </w:rPr>
      </w:pPr>
      <w:r>
        <w:rPr>
          <w:noProof/>
        </w:rPr>
        <mc:AlternateContent>
          <mc:Choice Requires="wps">
            <w:drawing>
              <wp:anchor distT="0" distB="0" distL="114300" distR="114300" simplePos="0" relativeHeight="251661312" behindDoc="0" locked="0" layoutInCell="1" allowOverlap="1" wp14:anchorId="4D277C72" wp14:editId="075A54E9">
                <wp:simplePos x="0" y="0"/>
                <wp:positionH relativeFrom="column">
                  <wp:posOffset>0</wp:posOffset>
                </wp:positionH>
                <wp:positionV relativeFrom="paragraph">
                  <wp:posOffset>1270</wp:posOffset>
                </wp:positionV>
                <wp:extent cx="1828800" cy="1828800"/>
                <wp:effectExtent l="0" t="0" r="12065" b="18415"/>
                <wp:wrapTopAndBottom/>
                <wp:docPr id="140695104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9031B3" w14:textId="77777777" w:rsidR="00223571" w:rsidRDefault="00223571" w:rsidP="0022357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57CF51DB" w14:textId="77777777" w:rsidR="00223571" w:rsidRPr="00733A49" w:rsidRDefault="00223571" w:rsidP="00223571">
                            <w:pPr>
                              <w:tabs>
                                <w:tab w:val="left" w:pos="0"/>
                              </w:tabs>
                              <w:spacing w:after="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47841061" w14:textId="77777777" w:rsidR="00223571"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Both FR1 and FR2</w:t>
                            </w:r>
                          </w:p>
                          <w:p w14:paraId="30754091" w14:textId="77777777" w:rsidR="00223571" w:rsidRPr="00CD554E"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sidRPr="008B7D7D">
                              <w:rPr>
                                <w:rFonts w:eastAsia="SimSun" w:hint="eastAsia"/>
                                <w:color w:val="000000" w:themeColor="text1"/>
                                <w:szCs w:val="24"/>
                                <w:lang w:eastAsia="zh-CN"/>
                              </w:rPr>
                              <w:t xml:space="preserve">RAN4 not </w:t>
                            </w:r>
                            <w:r>
                              <w:rPr>
                                <w:rFonts w:eastAsia="SimSun" w:hint="eastAsia"/>
                                <w:color w:val="000000" w:themeColor="text1"/>
                                <w:szCs w:val="24"/>
                                <w:lang w:eastAsia="zh-CN"/>
                              </w:rPr>
                              <w:t xml:space="preserve">to </w:t>
                            </w:r>
                            <w:r w:rsidRPr="008B7D7D">
                              <w:rPr>
                                <w:rFonts w:eastAsia="SimSun" w:hint="eastAsia"/>
                                <w:color w:val="000000" w:themeColor="text1"/>
                                <w:szCs w:val="24"/>
                                <w:lang w:eastAsia="zh-CN"/>
                              </w:rPr>
                              <w:t xml:space="preserve">define </w:t>
                            </w:r>
                            <w:r w:rsidRPr="008B7D7D">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sidRPr="008B7D7D">
                              <w:rPr>
                                <w:rFonts w:eastAsia="SimSun"/>
                                <w:color w:val="000000" w:themeColor="text1"/>
                                <w:szCs w:val="24"/>
                                <w:lang w:eastAsia="zh-CN"/>
                              </w:rPr>
                              <w:t>transition</w:t>
                            </w:r>
                            <w:r w:rsidRPr="008B7D7D">
                              <w:rPr>
                                <w:rFonts w:eastAsia="SimSun" w:hint="eastAsia"/>
                                <w:color w:val="000000" w:themeColor="text1"/>
                                <w:szCs w:val="24"/>
                                <w:lang w:eastAsia="zh-CN"/>
                              </w:rPr>
                              <w:t xml:space="preserve"> requirement</w:t>
                            </w:r>
                            <w:r w:rsidRPr="008C7356">
                              <w:rPr>
                                <w:b/>
                                <w:lang w:eastAsia="zh-CN"/>
                              </w:rPr>
                              <w:t xml:space="preserve"> </w:t>
                            </w:r>
                          </w:p>
                          <w:p w14:paraId="1D3AC0A9" w14:textId="77777777" w:rsidR="00223571" w:rsidRPr="00B93984"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sidRPr="00B93984">
                              <w:rPr>
                                <w:rFonts w:eastAsia="SimSun"/>
                                <w:color w:val="000000" w:themeColor="text1"/>
                                <w:szCs w:val="24"/>
                                <w:lang w:eastAsia="zh-CN"/>
                              </w:rPr>
                              <w:t>Only test non-DRX mode</w:t>
                            </w:r>
                          </w:p>
                          <w:p w14:paraId="71FDDFE5" w14:textId="77777777" w:rsidR="00223571" w:rsidRPr="00C61FC3" w:rsidRDefault="00223571" w:rsidP="00C61FC3">
                            <w:pPr>
                              <w:pStyle w:val="ListParagraph"/>
                              <w:numPr>
                                <w:ilvl w:val="0"/>
                                <w:numId w:val="25"/>
                              </w:numPr>
                              <w:tabs>
                                <w:tab w:val="left" w:pos="0"/>
                              </w:tabs>
                              <w:autoSpaceDN w:val="0"/>
                              <w:rPr>
                                <w:rFonts w:eastAsia="SimSun"/>
                                <w:color w:val="000000" w:themeColor="text1"/>
                                <w:lang w:eastAsia="zh-CN"/>
                              </w:rPr>
                            </w:pPr>
                            <w:r w:rsidRPr="009333FD">
                              <w:rPr>
                                <w:rFonts w:eastAsia="SimSun"/>
                                <w:color w:val="000000" w:themeColor="text1"/>
                                <w:szCs w:val="24"/>
                                <w:lang w:eastAsia="zh-CN"/>
                              </w:rPr>
                              <w:t>without SSB time index detection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277C72" id="_x0000_s1031" type="#_x0000_t202" style="position:absolute;margin-left:0;margin-top:.1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HhtCvSsCAABaBAAADgAAAAAAAAAAAAAAAAAuAgAAZHJzL2Uyb0Rv&#10;Yy54bWxQSwECLQAUAAYACAAAACEAOSImptkAAAAFAQAADwAAAAAAAAAAAAAAAACFBAAAZHJzL2Rv&#10;d25yZXYueG1sUEsFBgAAAAAEAAQA8wAAAIsFAAAAAA==&#10;" filled="f" strokeweight=".5pt">
                <v:textbox style="mso-fit-shape-to-text:t">
                  <w:txbxContent>
                    <w:p w14:paraId="159031B3" w14:textId="77777777" w:rsidR="00223571" w:rsidRDefault="00223571" w:rsidP="0022357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57CF51DB" w14:textId="77777777" w:rsidR="00223571" w:rsidRPr="00733A49" w:rsidRDefault="00223571" w:rsidP="00223571">
                      <w:pPr>
                        <w:tabs>
                          <w:tab w:val="left" w:pos="0"/>
                        </w:tabs>
                        <w:spacing w:after="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47841061" w14:textId="77777777" w:rsidR="00223571"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Pr>
                          <w:rFonts w:eastAsia="SimSun"/>
                          <w:color w:val="000000" w:themeColor="text1"/>
                          <w:szCs w:val="24"/>
                          <w:lang w:eastAsia="zh-CN"/>
                        </w:rPr>
                        <w:t>Both FR1 and FR2</w:t>
                      </w:r>
                    </w:p>
                    <w:p w14:paraId="30754091" w14:textId="77777777" w:rsidR="00223571" w:rsidRPr="00CD554E"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sidRPr="008B7D7D">
                        <w:rPr>
                          <w:rFonts w:eastAsia="SimSun" w:hint="eastAsia"/>
                          <w:color w:val="000000" w:themeColor="text1"/>
                          <w:szCs w:val="24"/>
                          <w:lang w:eastAsia="zh-CN"/>
                        </w:rPr>
                        <w:t xml:space="preserve">RAN4 not </w:t>
                      </w:r>
                      <w:r>
                        <w:rPr>
                          <w:rFonts w:eastAsia="SimSun" w:hint="eastAsia"/>
                          <w:color w:val="000000" w:themeColor="text1"/>
                          <w:szCs w:val="24"/>
                          <w:lang w:eastAsia="zh-CN"/>
                        </w:rPr>
                        <w:t xml:space="preserve">to </w:t>
                      </w:r>
                      <w:r w:rsidRPr="008B7D7D">
                        <w:rPr>
                          <w:rFonts w:eastAsia="SimSun" w:hint="eastAsia"/>
                          <w:color w:val="000000" w:themeColor="text1"/>
                          <w:szCs w:val="24"/>
                          <w:lang w:eastAsia="zh-CN"/>
                        </w:rPr>
                        <w:t xml:space="preserve">define </w:t>
                      </w:r>
                      <w:r w:rsidRPr="008B7D7D">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sidRPr="008B7D7D">
                        <w:rPr>
                          <w:rFonts w:eastAsia="SimSun"/>
                          <w:color w:val="000000" w:themeColor="text1"/>
                          <w:szCs w:val="24"/>
                          <w:lang w:eastAsia="zh-CN"/>
                        </w:rPr>
                        <w:t>transition</w:t>
                      </w:r>
                      <w:r w:rsidRPr="008B7D7D">
                        <w:rPr>
                          <w:rFonts w:eastAsia="SimSun" w:hint="eastAsia"/>
                          <w:color w:val="000000" w:themeColor="text1"/>
                          <w:szCs w:val="24"/>
                          <w:lang w:eastAsia="zh-CN"/>
                        </w:rPr>
                        <w:t xml:space="preserve"> requirement</w:t>
                      </w:r>
                      <w:r w:rsidRPr="008C7356">
                        <w:rPr>
                          <w:b/>
                          <w:lang w:eastAsia="zh-CN"/>
                        </w:rPr>
                        <w:t xml:space="preserve"> </w:t>
                      </w:r>
                    </w:p>
                    <w:p w14:paraId="1D3AC0A9" w14:textId="77777777" w:rsidR="00223571" w:rsidRPr="00B93984" w:rsidRDefault="00223571" w:rsidP="00223571">
                      <w:pPr>
                        <w:pStyle w:val="ListParagraph"/>
                        <w:numPr>
                          <w:ilvl w:val="0"/>
                          <w:numId w:val="25"/>
                        </w:numPr>
                        <w:tabs>
                          <w:tab w:val="left" w:pos="0"/>
                        </w:tabs>
                        <w:autoSpaceDN w:val="0"/>
                        <w:jc w:val="left"/>
                        <w:rPr>
                          <w:rFonts w:eastAsia="SimSun"/>
                          <w:color w:val="000000" w:themeColor="text1"/>
                          <w:szCs w:val="24"/>
                          <w:lang w:eastAsia="zh-CN"/>
                        </w:rPr>
                      </w:pPr>
                      <w:r w:rsidRPr="00B93984">
                        <w:rPr>
                          <w:rFonts w:eastAsia="SimSun"/>
                          <w:color w:val="000000" w:themeColor="text1"/>
                          <w:szCs w:val="24"/>
                          <w:lang w:eastAsia="zh-CN"/>
                        </w:rPr>
                        <w:t>Only test non-DRX mode</w:t>
                      </w:r>
                    </w:p>
                    <w:p w14:paraId="71FDDFE5" w14:textId="77777777" w:rsidR="00223571" w:rsidRPr="00C61FC3" w:rsidRDefault="00223571" w:rsidP="00C61FC3">
                      <w:pPr>
                        <w:pStyle w:val="ListParagraph"/>
                        <w:numPr>
                          <w:ilvl w:val="0"/>
                          <w:numId w:val="25"/>
                        </w:numPr>
                        <w:tabs>
                          <w:tab w:val="left" w:pos="0"/>
                        </w:tabs>
                        <w:autoSpaceDN w:val="0"/>
                        <w:rPr>
                          <w:rFonts w:eastAsia="SimSun"/>
                          <w:color w:val="000000" w:themeColor="text1"/>
                          <w:lang w:eastAsia="zh-CN"/>
                        </w:rPr>
                      </w:pPr>
                      <w:r w:rsidRPr="009333FD">
                        <w:rPr>
                          <w:rFonts w:eastAsia="SimSun"/>
                          <w:color w:val="000000" w:themeColor="text1"/>
                          <w:szCs w:val="24"/>
                          <w:lang w:eastAsia="zh-CN"/>
                        </w:rPr>
                        <w:t>without SSB time index detection</w:t>
                      </w:r>
                    </w:p>
                  </w:txbxContent>
                </v:textbox>
                <w10:wrap type="topAndBottom"/>
              </v:shape>
            </w:pict>
          </mc:Fallback>
        </mc:AlternateContent>
      </w:r>
      <w:r>
        <w:rPr>
          <w:color w:val="000000" w:themeColor="text1"/>
          <w:szCs w:val="24"/>
          <w:lang w:eastAsia="zh-CN"/>
        </w:rPr>
        <w:t xml:space="preserve">We agree to the general </w:t>
      </w:r>
      <w:proofErr w:type="gramStart"/>
      <w:r>
        <w:rPr>
          <w:color w:val="000000" w:themeColor="text1"/>
          <w:szCs w:val="24"/>
          <w:lang w:eastAsia="zh-CN"/>
        </w:rPr>
        <w:t>principle</w:t>
      </w:r>
      <w:proofErr w:type="gramEnd"/>
      <w:r>
        <w:rPr>
          <w:color w:val="000000" w:themeColor="text1"/>
          <w:szCs w:val="24"/>
          <w:lang w:eastAsia="zh-CN"/>
        </w:rPr>
        <w:t xml:space="preserve"> how to define test cases for SSB adaptation.</w:t>
      </w:r>
    </w:p>
    <w:p w14:paraId="7EB32C45" w14:textId="08282A92" w:rsidR="00223571" w:rsidRDefault="00223571" w:rsidP="00223571">
      <w:pPr>
        <w:tabs>
          <w:tab w:val="left" w:pos="0"/>
        </w:tabs>
        <w:rPr>
          <w:color w:val="000000" w:themeColor="text1"/>
          <w:szCs w:val="24"/>
          <w:lang w:eastAsia="zh-CN"/>
        </w:rPr>
      </w:pPr>
      <w:r w:rsidRPr="00223571">
        <w:rPr>
          <w:b/>
          <w:bCs/>
          <w:color w:val="000000" w:themeColor="text1"/>
          <w:szCs w:val="24"/>
          <w:lang w:eastAsia="zh-CN"/>
        </w:rPr>
        <w:t>Proposal</w:t>
      </w:r>
      <w:r w:rsidR="00273EF3">
        <w:rPr>
          <w:b/>
          <w:bCs/>
          <w:color w:val="000000" w:themeColor="text1"/>
          <w:szCs w:val="24"/>
          <w:lang w:eastAsia="zh-CN"/>
        </w:rPr>
        <w:t xml:space="preserve"> 9</w:t>
      </w:r>
      <w:r w:rsidRPr="00223571">
        <w:rPr>
          <w:b/>
          <w:bCs/>
          <w:color w:val="000000" w:themeColor="text1"/>
          <w:szCs w:val="24"/>
          <w:lang w:eastAsia="zh-CN"/>
        </w:rPr>
        <w:t>:</w:t>
      </w:r>
      <w:r>
        <w:rPr>
          <w:color w:val="000000" w:themeColor="text1"/>
          <w:szCs w:val="24"/>
          <w:lang w:eastAsia="zh-CN"/>
        </w:rPr>
        <w:t xml:space="preserve"> RAN4 should adopt the general principle in Issue 3-3-2 how to define test cases for SSB adaptation.</w:t>
      </w:r>
    </w:p>
    <w:p w14:paraId="174C7B1F" w14:textId="2D453C73" w:rsidR="00223571" w:rsidRPr="00223571" w:rsidRDefault="00223571" w:rsidP="00223571">
      <w:pPr>
        <w:tabs>
          <w:tab w:val="left" w:pos="0"/>
        </w:tabs>
        <w:rPr>
          <w:color w:val="000000" w:themeColor="text1"/>
          <w:szCs w:val="24"/>
          <w:lang w:eastAsia="zh-CN"/>
        </w:rPr>
      </w:pPr>
      <w:r>
        <w:rPr>
          <w:lang w:val="en-GB"/>
        </w:rPr>
        <w:t xml:space="preserve">The way forward in </w:t>
      </w:r>
      <w:r>
        <w:rPr>
          <w:lang w:val="en-GB"/>
        </w:rPr>
        <w:fldChar w:fldCharType="begin"/>
      </w:r>
      <w:r>
        <w:rPr>
          <w:lang w:val="en-GB"/>
        </w:rPr>
        <w:instrText xml:space="preserve"> REF _Ref196858167 \r \h </w:instrText>
      </w:r>
      <w:r>
        <w:rPr>
          <w:lang w:val="en-GB"/>
        </w:rPr>
      </w:r>
      <w:r>
        <w:rPr>
          <w:lang w:val="en-GB"/>
        </w:rPr>
        <w:fldChar w:fldCharType="separate"/>
      </w:r>
      <w:r>
        <w:rPr>
          <w:lang w:val="en-GB"/>
        </w:rPr>
        <w:t>[1]</w:t>
      </w:r>
      <w:r>
        <w:rPr>
          <w:lang w:val="en-GB"/>
        </w:rPr>
        <w:fldChar w:fldCharType="end"/>
      </w:r>
      <w:r>
        <w:rPr>
          <w:lang w:val="en-GB"/>
        </w:rPr>
        <w:t xml:space="preserve"> lists the following SMTC and SSB configurations:</w:t>
      </w:r>
    </w:p>
    <w:p w14:paraId="14DF60D4" w14:textId="7D3279DF" w:rsidR="00223571" w:rsidRPr="00223571" w:rsidRDefault="00223571" w:rsidP="006147B5">
      <w:pPr>
        <w:spacing w:before="240"/>
        <w:jc w:val="left"/>
        <w:rPr>
          <w:lang w:eastAsia="zh-CN"/>
        </w:rPr>
      </w:pPr>
      <w:r>
        <w:rPr>
          <w:noProof/>
        </w:rPr>
        <mc:AlternateContent>
          <mc:Choice Requires="wps">
            <w:drawing>
              <wp:anchor distT="0" distB="0" distL="114300" distR="114300" simplePos="0" relativeHeight="251663360" behindDoc="0" locked="0" layoutInCell="1" allowOverlap="1" wp14:anchorId="376B21F1" wp14:editId="2401E0E9">
                <wp:simplePos x="0" y="0"/>
                <wp:positionH relativeFrom="column">
                  <wp:posOffset>0</wp:posOffset>
                </wp:positionH>
                <wp:positionV relativeFrom="paragraph">
                  <wp:posOffset>0</wp:posOffset>
                </wp:positionV>
                <wp:extent cx="1828800" cy="1828800"/>
                <wp:effectExtent l="0" t="0" r="0" b="0"/>
                <wp:wrapSquare wrapText="bothSides"/>
                <wp:docPr id="178871008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4C6F18" w14:textId="77777777" w:rsidR="00223571" w:rsidRDefault="00223571" w:rsidP="0022357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534EA497" w14:textId="77777777" w:rsidR="00223571" w:rsidRDefault="00223571" w:rsidP="00223571">
                            <w:pPr>
                              <w:pStyle w:val="ListParagraph"/>
                              <w:numPr>
                                <w:ilvl w:val="0"/>
                                <w:numId w:val="25"/>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0B0D0987" w14:textId="77777777" w:rsidR="00223571" w:rsidRDefault="00223571" w:rsidP="00223571">
                            <w:pPr>
                              <w:pStyle w:val="ListParagraph"/>
                              <w:numPr>
                                <w:ilvl w:val="1"/>
                                <w:numId w:val="25"/>
                              </w:numPr>
                              <w:tabs>
                                <w:tab w:val="left" w:pos="720"/>
                              </w:tabs>
                              <w:autoSpaceDN w:val="0"/>
                              <w:jc w:val="left"/>
                              <w:rPr>
                                <w:rFonts w:eastAsia="SimSun"/>
                                <w:color w:val="000000" w:themeColor="text1"/>
                                <w:szCs w:val="24"/>
                                <w:lang w:eastAsia="zh-CN"/>
                              </w:rPr>
                            </w:pPr>
                            <w:r w:rsidRPr="00733A49">
                              <w:rPr>
                                <w:rFonts w:eastAsia="SimSun" w:hint="eastAsia"/>
                                <w:color w:val="000000" w:themeColor="text1"/>
                                <w:szCs w:val="24"/>
                                <w:lang w:eastAsia="zh-CN"/>
                              </w:rPr>
                              <w:t>Option</w:t>
                            </w:r>
                            <w:r w:rsidRPr="00733A49">
                              <w:rPr>
                                <w:rFonts w:eastAsia="SimSun"/>
                                <w:color w:val="000000" w:themeColor="text1"/>
                                <w:szCs w:val="24"/>
                                <w:lang w:eastAsia="zh-CN"/>
                              </w:rPr>
                              <w:t xml:space="preserve"> </w:t>
                            </w:r>
                            <w:r w:rsidRPr="00733A49">
                              <w:rPr>
                                <w:rFonts w:eastAsia="SimSun" w:hint="eastAsia"/>
                                <w:color w:val="000000" w:themeColor="text1"/>
                                <w:szCs w:val="24"/>
                                <w:lang w:eastAsia="zh-CN"/>
                              </w:rPr>
                              <w:t>1</w:t>
                            </w:r>
                            <w:r w:rsidRPr="00733A49">
                              <w:rPr>
                                <w:rFonts w:eastAsia="SimSun"/>
                                <w:color w:val="000000" w:themeColor="text1"/>
                                <w:szCs w:val="24"/>
                                <w:lang w:eastAsia="zh-CN"/>
                              </w:rPr>
                              <w:t xml:space="preserve">: </w:t>
                            </w:r>
                          </w:p>
                          <w:p w14:paraId="0E333D43" w14:textId="77777777" w:rsidR="00223571" w:rsidRPr="00733A49" w:rsidRDefault="00223571" w:rsidP="00223571">
                            <w:pPr>
                              <w:pStyle w:val="ListParagraph"/>
                              <w:numPr>
                                <w:ilvl w:val="2"/>
                                <w:numId w:val="25"/>
                              </w:numPr>
                              <w:autoSpaceDN w:val="0"/>
                              <w:jc w:val="left"/>
                              <w:rPr>
                                <w:rFonts w:eastAsia="SimSun"/>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rFonts w:eastAsia="SimSun"/>
                                <w:color w:val="000000" w:themeColor="text1"/>
                                <w:szCs w:val="24"/>
                                <w:lang w:eastAsia="zh-CN"/>
                              </w:rPr>
                              <w:t xml:space="preserve">se large deltas in </w:t>
                            </w:r>
                            <w:r>
                              <w:rPr>
                                <w:lang w:eastAsia="zh-CN"/>
                              </w:rPr>
                              <w:t>the periodicity before and after SSB adaptation.</w:t>
                            </w:r>
                          </w:p>
                          <w:p w14:paraId="5EC1F62D" w14:textId="77777777" w:rsidR="00223571" w:rsidRPr="00A05EF0" w:rsidRDefault="00223571" w:rsidP="00223571">
                            <w:pPr>
                              <w:pStyle w:val="ListParagraph"/>
                              <w:numPr>
                                <w:ilvl w:val="1"/>
                                <w:numId w:val="25"/>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2:</w:t>
                            </w:r>
                          </w:p>
                          <w:p w14:paraId="520DF716" w14:textId="77777777" w:rsidR="00223571" w:rsidRPr="00CD67CD" w:rsidRDefault="00223571" w:rsidP="00223571">
                            <w:pPr>
                              <w:pStyle w:val="ListParagraph"/>
                              <w:numPr>
                                <w:ilvl w:val="2"/>
                                <w:numId w:val="25"/>
                              </w:numPr>
                              <w:autoSpaceDN w:val="0"/>
                              <w:jc w:val="left"/>
                              <w:rPr>
                                <w:lang w:eastAsia="zh-CN"/>
                              </w:rPr>
                            </w:pPr>
                            <w:r w:rsidRPr="00CD67CD">
                              <w:rPr>
                                <w:lang w:eastAsia="zh-CN"/>
                              </w:rPr>
                              <w:t xml:space="preserve">SSB periodicity: 40 </w:t>
                            </w:r>
                            <w:proofErr w:type="spellStart"/>
                            <w:r w:rsidRPr="00CD67CD">
                              <w:rPr>
                                <w:lang w:eastAsia="zh-CN"/>
                              </w:rPr>
                              <w:t>ms</w:t>
                            </w:r>
                            <w:proofErr w:type="spellEnd"/>
                            <w:r w:rsidRPr="00CD67CD">
                              <w:rPr>
                                <w:lang w:eastAsia="zh-CN"/>
                              </w:rPr>
                              <w:t xml:space="preserve"> to 20 </w:t>
                            </w:r>
                            <w:proofErr w:type="spellStart"/>
                            <w:r w:rsidRPr="00CD67CD">
                              <w:rPr>
                                <w:lang w:eastAsia="zh-CN"/>
                              </w:rPr>
                              <w:t>ms</w:t>
                            </w:r>
                            <w:proofErr w:type="spellEnd"/>
                          </w:p>
                          <w:p w14:paraId="7CCCDF8E" w14:textId="77777777" w:rsidR="00223571" w:rsidRPr="00CD554E" w:rsidRDefault="00223571" w:rsidP="00223571">
                            <w:pPr>
                              <w:pStyle w:val="ListParagraph"/>
                              <w:numPr>
                                <w:ilvl w:val="2"/>
                                <w:numId w:val="25"/>
                              </w:numPr>
                              <w:autoSpaceDN w:val="0"/>
                              <w:jc w:val="left"/>
                              <w:rPr>
                                <w:rFonts w:eastAsia="SimSun"/>
                                <w:color w:val="000000" w:themeColor="text1"/>
                                <w:szCs w:val="24"/>
                                <w:lang w:eastAsia="zh-CN"/>
                              </w:rPr>
                            </w:pPr>
                            <w:r w:rsidRPr="00CD67CD">
                              <w:rPr>
                                <w:lang w:eastAsia="zh-CN"/>
                              </w:rPr>
                              <w:t>SMTC periodicity: 40ms</w:t>
                            </w:r>
                          </w:p>
                          <w:p w14:paraId="5AA93F3F" w14:textId="77777777" w:rsidR="00223571" w:rsidRPr="00A05EF0" w:rsidRDefault="00223571" w:rsidP="00223571">
                            <w:pPr>
                              <w:pStyle w:val="ListParagraph"/>
                              <w:numPr>
                                <w:ilvl w:val="1"/>
                                <w:numId w:val="25"/>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3:</w:t>
                            </w:r>
                          </w:p>
                          <w:p w14:paraId="29EC4D0C" w14:textId="77777777" w:rsidR="00223571" w:rsidRDefault="00223571" w:rsidP="00223571">
                            <w:pPr>
                              <w:pStyle w:val="ListParagraph"/>
                              <w:numPr>
                                <w:ilvl w:val="2"/>
                                <w:numId w:val="25"/>
                              </w:numPr>
                              <w:autoSpaceDN w:val="0"/>
                              <w:jc w:val="left"/>
                              <w:rPr>
                                <w:lang w:eastAsia="zh-CN"/>
                              </w:rPr>
                            </w:pPr>
                            <w:r w:rsidRPr="00CD554E">
                              <w:rPr>
                                <w:lang w:eastAsia="zh-CN"/>
                              </w:rPr>
                              <w:t>SSB periodicity from 80ms to 20ms</w:t>
                            </w:r>
                          </w:p>
                          <w:p w14:paraId="6954942F" w14:textId="77777777" w:rsidR="00223571" w:rsidRPr="0089230E" w:rsidRDefault="00223571" w:rsidP="0089230E">
                            <w:pPr>
                              <w:pStyle w:val="ListParagraph"/>
                              <w:numPr>
                                <w:ilvl w:val="2"/>
                                <w:numId w:val="25"/>
                              </w:numPr>
                              <w:autoSpaceDN w:val="0"/>
                              <w:rPr>
                                <w:lang w:eastAsia="zh-CN"/>
                              </w:rPr>
                            </w:pPr>
                            <w:r w:rsidRPr="00CD554E">
                              <w:rPr>
                                <w:lang w:eastAsia="zh-CN"/>
                              </w:rPr>
                              <w:t>SMTC periodicity from 80ms to 20ms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6B21F1" id="_x0000_s1032"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144C6F18" w14:textId="77777777" w:rsidR="00223571" w:rsidRDefault="00223571" w:rsidP="00223571">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534EA497" w14:textId="77777777" w:rsidR="00223571" w:rsidRDefault="00223571" w:rsidP="00223571">
                      <w:pPr>
                        <w:pStyle w:val="ListParagraph"/>
                        <w:numPr>
                          <w:ilvl w:val="0"/>
                          <w:numId w:val="25"/>
                        </w:numPr>
                        <w:autoSpaceDN w:val="0"/>
                        <w:jc w:val="left"/>
                        <w:rPr>
                          <w:rFonts w:eastAsia="SimSun"/>
                          <w:color w:val="000000" w:themeColor="text1"/>
                          <w:szCs w:val="24"/>
                          <w:lang w:eastAsia="zh-CN"/>
                        </w:rPr>
                      </w:pPr>
                      <w:r>
                        <w:rPr>
                          <w:rFonts w:eastAsia="SimSun"/>
                          <w:color w:val="000000" w:themeColor="text1"/>
                          <w:szCs w:val="24"/>
                          <w:lang w:eastAsia="zh-CN"/>
                        </w:rPr>
                        <w:t>Proposals</w:t>
                      </w:r>
                    </w:p>
                    <w:p w14:paraId="0B0D0987" w14:textId="77777777" w:rsidR="00223571" w:rsidRDefault="00223571" w:rsidP="00223571">
                      <w:pPr>
                        <w:pStyle w:val="ListParagraph"/>
                        <w:numPr>
                          <w:ilvl w:val="1"/>
                          <w:numId w:val="25"/>
                        </w:numPr>
                        <w:tabs>
                          <w:tab w:val="left" w:pos="720"/>
                        </w:tabs>
                        <w:autoSpaceDN w:val="0"/>
                        <w:jc w:val="left"/>
                        <w:rPr>
                          <w:rFonts w:eastAsia="SimSun"/>
                          <w:color w:val="000000" w:themeColor="text1"/>
                          <w:szCs w:val="24"/>
                          <w:lang w:eastAsia="zh-CN"/>
                        </w:rPr>
                      </w:pPr>
                      <w:r w:rsidRPr="00733A49">
                        <w:rPr>
                          <w:rFonts w:eastAsia="SimSun" w:hint="eastAsia"/>
                          <w:color w:val="000000" w:themeColor="text1"/>
                          <w:szCs w:val="24"/>
                          <w:lang w:eastAsia="zh-CN"/>
                        </w:rPr>
                        <w:t>Option</w:t>
                      </w:r>
                      <w:r w:rsidRPr="00733A49">
                        <w:rPr>
                          <w:rFonts w:eastAsia="SimSun"/>
                          <w:color w:val="000000" w:themeColor="text1"/>
                          <w:szCs w:val="24"/>
                          <w:lang w:eastAsia="zh-CN"/>
                        </w:rPr>
                        <w:t xml:space="preserve"> </w:t>
                      </w:r>
                      <w:r w:rsidRPr="00733A49">
                        <w:rPr>
                          <w:rFonts w:eastAsia="SimSun" w:hint="eastAsia"/>
                          <w:color w:val="000000" w:themeColor="text1"/>
                          <w:szCs w:val="24"/>
                          <w:lang w:eastAsia="zh-CN"/>
                        </w:rPr>
                        <w:t>1</w:t>
                      </w:r>
                      <w:r w:rsidRPr="00733A49">
                        <w:rPr>
                          <w:rFonts w:eastAsia="SimSun"/>
                          <w:color w:val="000000" w:themeColor="text1"/>
                          <w:szCs w:val="24"/>
                          <w:lang w:eastAsia="zh-CN"/>
                        </w:rPr>
                        <w:t xml:space="preserve">: </w:t>
                      </w:r>
                    </w:p>
                    <w:p w14:paraId="0E333D43" w14:textId="77777777" w:rsidR="00223571" w:rsidRPr="00733A49" w:rsidRDefault="00223571" w:rsidP="00223571">
                      <w:pPr>
                        <w:pStyle w:val="ListParagraph"/>
                        <w:numPr>
                          <w:ilvl w:val="2"/>
                          <w:numId w:val="25"/>
                        </w:numPr>
                        <w:autoSpaceDN w:val="0"/>
                        <w:jc w:val="left"/>
                        <w:rPr>
                          <w:rFonts w:eastAsia="SimSun"/>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rFonts w:eastAsia="SimSun"/>
                          <w:color w:val="000000" w:themeColor="text1"/>
                          <w:szCs w:val="24"/>
                          <w:lang w:eastAsia="zh-CN"/>
                        </w:rPr>
                        <w:t xml:space="preserve">se large deltas in </w:t>
                      </w:r>
                      <w:r>
                        <w:rPr>
                          <w:lang w:eastAsia="zh-CN"/>
                        </w:rPr>
                        <w:t>the periodicity before and after SSB adaptation.</w:t>
                      </w:r>
                    </w:p>
                    <w:p w14:paraId="5EC1F62D" w14:textId="77777777" w:rsidR="00223571" w:rsidRPr="00A05EF0" w:rsidRDefault="00223571" w:rsidP="00223571">
                      <w:pPr>
                        <w:pStyle w:val="ListParagraph"/>
                        <w:numPr>
                          <w:ilvl w:val="1"/>
                          <w:numId w:val="25"/>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2:</w:t>
                      </w:r>
                    </w:p>
                    <w:p w14:paraId="520DF716" w14:textId="77777777" w:rsidR="00223571" w:rsidRPr="00CD67CD" w:rsidRDefault="00223571" w:rsidP="00223571">
                      <w:pPr>
                        <w:pStyle w:val="ListParagraph"/>
                        <w:numPr>
                          <w:ilvl w:val="2"/>
                          <w:numId w:val="25"/>
                        </w:numPr>
                        <w:autoSpaceDN w:val="0"/>
                        <w:jc w:val="left"/>
                        <w:rPr>
                          <w:lang w:eastAsia="zh-CN"/>
                        </w:rPr>
                      </w:pPr>
                      <w:r w:rsidRPr="00CD67CD">
                        <w:rPr>
                          <w:lang w:eastAsia="zh-CN"/>
                        </w:rPr>
                        <w:t xml:space="preserve">SSB periodicity: 40 </w:t>
                      </w:r>
                      <w:proofErr w:type="spellStart"/>
                      <w:r w:rsidRPr="00CD67CD">
                        <w:rPr>
                          <w:lang w:eastAsia="zh-CN"/>
                        </w:rPr>
                        <w:t>ms</w:t>
                      </w:r>
                      <w:proofErr w:type="spellEnd"/>
                      <w:r w:rsidRPr="00CD67CD">
                        <w:rPr>
                          <w:lang w:eastAsia="zh-CN"/>
                        </w:rPr>
                        <w:t xml:space="preserve"> to 20 </w:t>
                      </w:r>
                      <w:proofErr w:type="spellStart"/>
                      <w:r w:rsidRPr="00CD67CD">
                        <w:rPr>
                          <w:lang w:eastAsia="zh-CN"/>
                        </w:rPr>
                        <w:t>ms</w:t>
                      </w:r>
                      <w:proofErr w:type="spellEnd"/>
                    </w:p>
                    <w:p w14:paraId="7CCCDF8E" w14:textId="77777777" w:rsidR="00223571" w:rsidRPr="00CD554E" w:rsidRDefault="00223571" w:rsidP="00223571">
                      <w:pPr>
                        <w:pStyle w:val="ListParagraph"/>
                        <w:numPr>
                          <w:ilvl w:val="2"/>
                          <w:numId w:val="25"/>
                        </w:numPr>
                        <w:autoSpaceDN w:val="0"/>
                        <w:jc w:val="left"/>
                        <w:rPr>
                          <w:rFonts w:eastAsia="SimSun"/>
                          <w:color w:val="000000" w:themeColor="text1"/>
                          <w:szCs w:val="24"/>
                          <w:lang w:eastAsia="zh-CN"/>
                        </w:rPr>
                      </w:pPr>
                      <w:r w:rsidRPr="00CD67CD">
                        <w:rPr>
                          <w:lang w:eastAsia="zh-CN"/>
                        </w:rPr>
                        <w:t>SMTC periodicity: 40ms</w:t>
                      </w:r>
                    </w:p>
                    <w:p w14:paraId="5AA93F3F" w14:textId="77777777" w:rsidR="00223571" w:rsidRPr="00A05EF0" w:rsidRDefault="00223571" w:rsidP="00223571">
                      <w:pPr>
                        <w:pStyle w:val="ListParagraph"/>
                        <w:numPr>
                          <w:ilvl w:val="1"/>
                          <w:numId w:val="25"/>
                        </w:numPr>
                        <w:autoSpaceDN w:val="0"/>
                        <w:jc w:val="left"/>
                        <w:rPr>
                          <w:rFonts w:eastAsia="SimSun"/>
                          <w:color w:val="000000" w:themeColor="text1"/>
                          <w:szCs w:val="24"/>
                          <w:lang w:eastAsia="zh-CN"/>
                        </w:rPr>
                      </w:pPr>
                      <w:r>
                        <w:rPr>
                          <w:rFonts w:eastAsia="SimSun" w:hint="eastAsia"/>
                          <w:color w:val="000000" w:themeColor="text1"/>
                          <w:szCs w:val="24"/>
                          <w:lang w:eastAsia="zh-CN"/>
                        </w:rPr>
                        <w:t>Option</w:t>
                      </w:r>
                      <w:r>
                        <w:rPr>
                          <w:rFonts w:eastAsiaTheme="minorEastAsia" w:hint="eastAsia"/>
                          <w:lang w:eastAsia="zh-CN"/>
                        </w:rPr>
                        <w:t xml:space="preserve"> 3:</w:t>
                      </w:r>
                    </w:p>
                    <w:p w14:paraId="29EC4D0C" w14:textId="77777777" w:rsidR="00223571" w:rsidRDefault="00223571" w:rsidP="00223571">
                      <w:pPr>
                        <w:pStyle w:val="ListParagraph"/>
                        <w:numPr>
                          <w:ilvl w:val="2"/>
                          <w:numId w:val="25"/>
                        </w:numPr>
                        <w:autoSpaceDN w:val="0"/>
                        <w:jc w:val="left"/>
                        <w:rPr>
                          <w:lang w:eastAsia="zh-CN"/>
                        </w:rPr>
                      </w:pPr>
                      <w:r w:rsidRPr="00CD554E">
                        <w:rPr>
                          <w:lang w:eastAsia="zh-CN"/>
                        </w:rPr>
                        <w:t>SSB periodicity from 80ms to 20ms</w:t>
                      </w:r>
                    </w:p>
                    <w:p w14:paraId="6954942F" w14:textId="77777777" w:rsidR="00223571" w:rsidRPr="0089230E" w:rsidRDefault="00223571" w:rsidP="0089230E">
                      <w:pPr>
                        <w:pStyle w:val="ListParagraph"/>
                        <w:numPr>
                          <w:ilvl w:val="2"/>
                          <w:numId w:val="25"/>
                        </w:numPr>
                        <w:autoSpaceDN w:val="0"/>
                        <w:rPr>
                          <w:lang w:eastAsia="zh-CN"/>
                        </w:rPr>
                      </w:pPr>
                      <w:r w:rsidRPr="00CD554E">
                        <w:rPr>
                          <w:lang w:eastAsia="zh-CN"/>
                        </w:rPr>
                        <w:t>SMTC periodicity from 80ms to 20ms</w:t>
                      </w:r>
                    </w:p>
                  </w:txbxContent>
                </v:textbox>
                <w10:wrap type="square"/>
              </v:shape>
            </w:pict>
          </mc:Fallback>
        </mc:AlternateContent>
      </w:r>
      <w:r>
        <w:rPr>
          <w:lang w:eastAsia="zh-CN"/>
        </w:rPr>
        <w:t xml:space="preserve">Since for L1-RSRP and L1-SINR reporting, the requirement when the measurement report is sent is an upper bound, differences may only be visible for large deltas in the periodicity before and after SSB adaptation. Hence, the delta of SSB and SMTC periodicity before and after adaptation should be large. Option 3 fulfills this </w:t>
      </w:r>
      <w:r w:rsidR="00E6341A">
        <w:rPr>
          <w:lang w:eastAsia="zh-CN"/>
        </w:rPr>
        <w:t>pre-requisite in our view.</w:t>
      </w:r>
    </w:p>
    <w:p w14:paraId="0C6CCBD9" w14:textId="17C2935D" w:rsidR="002B52ED" w:rsidRPr="002B52ED" w:rsidRDefault="00E6341A" w:rsidP="002B52ED">
      <w:pPr>
        <w:rPr>
          <w:lang w:val="en-GB"/>
        </w:rPr>
      </w:pPr>
      <w:r w:rsidRPr="00E6341A">
        <w:rPr>
          <w:b/>
          <w:bCs/>
          <w:lang w:val="en-GB"/>
        </w:rPr>
        <w:t>Proposal</w:t>
      </w:r>
      <w:r w:rsidR="00273EF3">
        <w:rPr>
          <w:b/>
          <w:bCs/>
          <w:lang w:val="en-GB"/>
        </w:rPr>
        <w:t xml:space="preserve"> 10</w:t>
      </w:r>
      <w:r w:rsidRPr="00E6341A">
        <w:rPr>
          <w:b/>
          <w:bCs/>
          <w:lang w:val="en-GB"/>
        </w:rPr>
        <w:t>:</w:t>
      </w:r>
      <w:r>
        <w:rPr>
          <w:lang w:val="en-GB"/>
        </w:rPr>
        <w:t xml:space="preserve"> RAN4 </w:t>
      </w:r>
      <w:r w:rsidR="00D35629">
        <w:rPr>
          <w:lang w:val="en-GB"/>
        </w:rPr>
        <w:t>should</w:t>
      </w:r>
      <w:r>
        <w:rPr>
          <w:lang w:val="en-GB"/>
        </w:rPr>
        <w:t xml:space="preserve"> adopt Option 3</w:t>
      </w:r>
      <w:r w:rsidR="00D35629">
        <w:rPr>
          <w:lang w:val="en-GB"/>
        </w:rPr>
        <w:t xml:space="preserve"> in Issue 3-3-3</w:t>
      </w:r>
      <w:r>
        <w:rPr>
          <w:lang w:val="en-GB"/>
        </w:rPr>
        <w:t xml:space="preserve">: SSB and SMTC periodicity changes from 80 </w:t>
      </w:r>
      <w:proofErr w:type="spellStart"/>
      <w:r>
        <w:rPr>
          <w:lang w:val="en-GB"/>
        </w:rPr>
        <w:t>ms</w:t>
      </w:r>
      <w:proofErr w:type="spellEnd"/>
      <w:r>
        <w:rPr>
          <w:lang w:val="en-GB"/>
        </w:rPr>
        <w:t xml:space="preserve"> to 20 </w:t>
      </w:r>
      <w:proofErr w:type="spellStart"/>
      <w:r>
        <w:rPr>
          <w:lang w:val="en-GB"/>
        </w:rPr>
        <w:t>ms</w:t>
      </w:r>
      <w:proofErr w:type="spellEnd"/>
      <w:r>
        <w:rPr>
          <w:lang w:val="en-GB"/>
        </w:rPr>
        <w:t xml:space="preserve"> and 20 </w:t>
      </w:r>
      <w:proofErr w:type="spellStart"/>
      <w:r>
        <w:rPr>
          <w:lang w:val="en-GB"/>
        </w:rPr>
        <w:t>ms</w:t>
      </w:r>
      <w:proofErr w:type="spellEnd"/>
      <w:r>
        <w:rPr>
          <w:lang w:val="en-GB"/>
        </w:rPr>
        <w:t xml:space="preserve"> to 80 </w:t>
      </w:r>
      <w:proofErr w:type="spellStart"/>
      <w:r>
        <w:rPr>
          <w:lang w:val="en-GB"/>
        </w:rPr>
        <w:t>ms</w:t>
      </w:r>
      <w:proofErr w:type="spellEnd"/>
      <w:r>
        <w:rPr>
          <w:lang w:val="en-GB"/>
        </w:rPr>
        <w:t>.</w:t>
      </w:r>
    </w:p>
    <w:bookmarkEnd w:id="2"/>
    <w:p w14:paraId="3A84A802" w14:textId="5FCDD2CC" w:rsidR="00F40F7A" w:rsidRDefault="00374C61" w:rsidP="00EE3B1E">
      <w:pPr>
        <w:pStyle w:val="Heading1"/>
        <w:rPr>
          <w:lang w:val="en-US"/>
        </w:rPr>
      </w:pPr>
      <w:r w:rsidRPr="00B56FFA">
        <w:rPr>
          <w:lang w:val="en-US"/>
        </w:rPr>
        <w:lastRenderedPageBreak/>
        <w:t>Conclusions</w:t>
      </w:r>
    </w:p>
    <w:p w14:paraId="6C6FA39A" w14:textId="2404B71E" w:rsidR="00ED6B28" w:rsidRDefault="00335CEF" w:rsidP="00B53F76">
      <w:r>
        <w:rPr>
          <w:lang w:eastAsia="zh-CN"/>
        </w:rPr>
        <w:t>In this paper we provided our views on several of the open issues identified in RAN4 #11</w:t>
      </w:r>
      <w:r w:rsidR="0048137F">
        <w:rPr>
          <w:lang w:eastAsia="zh-CN"/>
        </w:rPr>
        <w:t>5</w:t>
      </w:r>
      <w:r>
        <w:rPr>
          <w:lang w:eastAsia="zh-CN"/>
        </w:rPr>
        <w:t>. Our observations and proposals are summarized as follows:</w:t>
      </w:r>
      <w:r>
        <w:t xml:space="preserve">  </w:t>
      </w:r>
    </w:p>
    <w:p w14:paraId="7ECE38C7" w14:textId="1EC4AEA9" w:rsidR="00273EF3" w:rsidRDefault="00273EF3" w:rsidP="00273EF3">
      <w:pPr>
        <w:tabs>
          <w:tab w:val="left" w:pos="0"/>
        </w:tabs>
        <w:spacing w:after="0"/>
        <w:jc w:val="left"/>
        <w:rPr>
          <w:color w:val="000000" w:themeColor="text1"/>
          <w:szCs w:val="24"/>
          <w:lang w:eastAsia="zh-CN"/>
        </w:rPr>
      </w:pPr>
      <w:r w:rsidRPr="004117C9">
        <w:rPr>
          <w:b/>
          <w:bCs/>
          <w:color w:val="000000" w:themeColor="text1"/>
          <w:szCs w:val="24"/>
          <w:lang w:eastAsia="zh-CN"/>
        </w:rPr>
        <w:t>Proposal</w:t>
      </w:r>
      <w:r>
        <w:rPr>
          <w:b/>
          <w:bCs/>
          <w:color w:val="000000" w:themeColor="text1"/>
          <w:szCs w:val="24"/>
          <w:lang w:eastAsia="zh-CN"/>
        </w:rPr>
        <w:t xml:space="preserve"> 1</w:t>
      </w:r>
      <w:r w:rsidRPr="004117C9">
        <w:rPr>
          <w:b/>
          <w:bCs/>
          <w:color w:val="000000" w:themeColor="text1"/>
          <w:szCs w:val="24"/>
          <w:lang w:eastAsia="zh-CN"/>
        </w:rPr>
        <w:t>:</w:t>
      </w:r>
      <w:r>
        <w:rPr>
          <w:color w:val="000000" w:themeColor="text1"/>
          <w:szCs w:val="24"/>
          <w:lang w:eastAsia="zh-CN"/>
        </w:rPr>
        <w:t xml:space="preserve"> RAN4 should adopt </w:t>
      </w:r>
      <w:proofErr w:type="gramStart"/>
      <w:r>
        <w:rPr>
          <w:color w:val="000000" w:themeColor="text1"/>
          <w:szCs w:val="24"/>
          <w:lang w:eastAsia="zh-CN"/>
        </w:rPr>
        <w:t>the majority of</w:t>
      </w:r>
      <w:proofErr w:type="gramEnd"/>
      <w:r>
        <w:rPr>
          <w:color w:val="000000" w:themeColor="text1"/>
          <w:szCs w:val="24"/>
          <w:lang w:eastAsia="zh-CN"/>
        </w:rPr>
        <w:t xml:space="preserve"> test scenarios in Issue 3-1-1 with the following modifications.</w:t>
      </w:r>
    </w:p>
    <w:p w14:paraId="4865167D" w14:textId="77777777" w:rsidR="00273EF3" w:rsidRPr="002D2FD8" w:rsidRDefault="00273EF3" w:rsidP="00273EF3">
      <w:pPr>
        <w:pStyle w:val="ListParagraph"/>
        <w:numPr>
          <w:ilvl w:val="0"/>
          <w:numId w:val="27"/>
        </w:numPr>
        <w:tabs>
          <w:tab w:val="left" w:pos="0"/>
        </w:tabs>
        <w:jc w:val="left"/>
        <w:rPr>
          <w:color w:val="000000" w:themeColor="text1"/>
          <w:szCs w:val="24"/>
          <w:lang w:eastAsia="zh-CN"/>
        </w:rPr>
      </w:pPr>
      <w:r w:rsidRPr="002D2FD8">
        <w:rPr>
          <w:rFonts w:eastAsia="SimSun" w:hint="eastAsia"/>
          <w:strike/>
          <w:color w:val="000000" w:themeColor="text1"/>
          <w:szCs w:val="24"/>
          <w:lang w:eastAsia="zh-CN"/>
        </w:rPr>
        <w:t>For Case 1,</w:t>
      </w:r>
      <w:r w:rsidRPr="002D2FD8">
        <w:rPr>
          <w:rFonts w:eastAsia="SimSun" w:hint="eastAsia"/>
          <w:color w:val="000000" w:themeColor="text1"/>
          <w:szCs w:val="24"/>
          <w:lang w:eastAsia="zh-CN"/>
        </w:rPr>
        <w:t xml:space="preserve"> </w:t>
      </w:r>
      <w:r w:rsidRPr="00AD4E8B">
        <w:rPr>
          <w:rFonts w:eastAsia="SimSun" w:hint="eastAsia"/>
          <w:color w:val="000000" w:themeColor="text1"/>
          <w:szCs w:val="24"/>
          <w:lang w:eastAsia="zh-CN"/>
        </w:rPr>
        <w:t>RAN4 should define the test cases considering scenario #2, scenario #2A and scenario #3B</w:t>
      </w:r>
    </w:p>
    <w:p w14:paraId="47F43626" w14:textId="346B397B" w:rsidR="00273EF3" w:rsidRPr="00273EF3" w:rsidRDefault="00273EF3" w:rsidP="00B53F76">
      <w:pPr>
        <w:pStyle w:val="ListParagraph"/>
        <w:numPr>
          <w:ilvl w:val="0"/>
          <w:numId w:val="27"/>
        </w:numPr>
        <w:tabs>
          <w:tab w:val="left" w:pos="0"/>
        </w:tabs>
        <w:spacing w:after="240"/>
        <w:jc w:val="left"/>
        <w:rPr>
          <w:color w:val="000000" w:themeColor="text1"/>
          <w:szCs w:val="24"/>
          <w:lang w:eastAsia="zh-CN"/>
        </w:rPr>
      </w:pPr>
      <w:r w:rsidRPr="002D2FD8">
        <w:rPr>
          <w:rFonts w:eastAsia="SimSun" w:hint="eastAsia"/>
          <w:strike/>
          <w:color w:val="000000" w:themeColor="text1"/>
          <w:szCs w:val="24"/>
          <w:lang w:eastAsia="zh-CN"/>
        </w:rPr>
        <w:t>For Case 1,</w:t>
      </w:r>
      <w:r w:rsidRPr="00AD4E8B">
        <w:rPr>
          <w:rFonts w:eastAsia="SimSun" w:hint="eastAsia"/>
          <w:color w:val="000000" w:themeColor="text1"/>
          <w:szCs w:val="24"/>
          <w:lang w:eastAsia="zh-CN"/>
        </w:rPr>
        <w:t xml:space="preserve"> </w:t>
      </w:r>
      <w:r w:rsidRPr="000501D3">
        <w:rPr>
          <w:rFonts w:eastAsia="SimSun" w:hint="eastAsia"/>
          <w:color w:val="000000" w:themeColor="text1"/>
          <w:szCs w:val="24"/>
          <w:lang w:eastAsia="zh-CN"/>
        </w:rPr>
        <w:t xml:space="preserve">RAN4 </w:t>
      </w:r>
      <w:proofErr w:type="gramStart"/>
      <w:r w:rsidRPr="000501D3">
        <w:rPr>
          <w:rFonts w:eastAsia="SimSun" w:hint="eastAsia"/>
          <w:color w:val="000000" w:themeColor="text1"/>
          <w:szCs w:val="24"/>
          <w:lang w:eastAsia="zh-CN"/>
        </w:rPr>
        <w:t>to define</w:t>
      </w:r>
      <w:proofErr w:type="gramEnd"/>
      <w:r w:rsidRPr="000501D3">
        <w:rPr>
          <w:rFonts w:eastAsia="SimSun" w:hint="eastAsia"/>
          <w:color w:val="000000" w:themeColor="text1"/>
          <w:szCs w:val="24"/>
          <w:lang w:eastAsia="zh-CN"/>
        </w:rPr>
        <w:t xml:space="preserve"> the OD-SSB based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activation test case for known </w:t>
      </w:r>
      <w:proofErr w:type="spellStart"/>
      <w:r w:rsidRPr="000501D3">
        <w:rPr>
          <w:rFonts w:eastAsia="SimSun" w:hint="eastAsia"/>
          <w:color w:val="000000" w:themeColor="text1"/>
          <w:szCs w:val="24"/>
          <w:lang w:eastAsia="zh-CN"/>
        </w:rPr>
        <w:t>SCell</w:t>
      </w:r>
      <w:proofErr w:type="spellEnd"/>
      <w:r w:rsidRPr="000501D3">
        <w:rPr>
          <w:rFonts w:eastAsia="SimSun" w:hint="eastAsia"/>
          <w:color w:val="000000" w:themeColor="text1"/>
          <w:szCs w:val="24"/>
          <w:lang w:eastAsia="zh-CN"/>
        </w:rPr>
        <w:t xml:space="preserve"> </w:t>
      </w:r>
      <w:r w:rsidRPr="002D2FD8">
        <w:rPr>
          <w:rFonts w:eastAsia="SimSun" w:hint="eastAsia"/>
          <w:strike/>
          <w:color w:val="000000" w:themeColor="text1"/>
          <w:szCs w:val="24"/>
          <w:lang w:eastAsia="zh-CN"/>
        </w:rPr>
        <w:t xml:space="preserve">and unknown </w:t>
      </w:r>
      <w:proofErr w:type="spellStart"/>
      <w:r w:rsidRPr="002D2FD8">
        <w:rPr>
          <w:rFonts w:eastAsia="SimSun" w:hint="eastAsia"/>
          <w:strike/>
          <w:color w:val="000000" w:themeColor="text1"/>
          <w:szCs w:val="24"/>
          <w:lang w:eastAsia="zh-CN"/>
        </w:rPr>
        <w:t>SCell</w:t>
      </w:r>
      <w:proofErr w:type="spellEnd"/>
      <w:r w:rsidRPr="000501D3">
        <w:rPr>
          <w:rFonts w:eastAsia="SimSun" w:hint="eastAsia"/>
          <w:color w:val="000000" w:themeColor="text1"/>
          <w:szCs w:val="24"/>
          <w:lang w:eastAsia="zh-CN"/>
        </w:rPr>
        <w:t>.</w:t>
      </w:r>
    </w:p>
    <w:p w14:paraId="57D4FAF6" w14:textId="4C82C026" w:rsidR="00273EF3" w:rsidRPr="00273EF3" w:rsidRDefault="00273EF3" w:rsidP="00273EF3">
      <w:pPr>
        <w:tabs>
          <w:tab w:val="left" w:pos="0"/>
        </w:tabs>
        <w:jc w:val="left"/>
        <w:rPr>
          <w:color w:val="000000" w:themeColor="text1"/>
          <w:szCs w:val="24"/>
          <w:lang w:eastAsia="zh-CN"/>
        </w:rPr>
      </w:pPr>
      <w:r w:rsidRPr="002D2FD8">
        <w:rPr>
          <w:b/>
          <w:bCs/>
          <w:color w:val="000000" w:themeColor="text1"/>
          <w:szCs w:val="24"/>
          <w:lang w:eastAsia="zh-CN"/>
        </w:rPr>
        <w:t>Proposal</w:t>
      </w:r>
      <w:r>
        <w:rPr>
          <w:b/>
          <w:bCs/>
          <w:color w:val="000000" w:themeColor="text1"/>
          <w:szCs w:val="24"/>
          <w:lang w:eastAsia="zh-CN"/>
        </w:rPr>
        <w:t xml:space="preserve"> 2</w:t>
      </w:r>
      <w:r w:rsidRPr="002D2FD8">
        <w:rPr>
          <w:b/>
          <w:bCs/>
          <w:color w:val="000000" w:themeColor="text1"/>
          <w:szCs w:val="24"/>
          <w:lang w:eastAsia="zh-CN"/>
        </w:rPr>
        <w:t>:</w:t>
      </w:r>
      <w:r>
        <w:rPr>
          <w:color w:val="000000" w:themeColor="text1"/>
          <w:szCs w:val="24"/>
          <w:lang w:eastAsia="zh-CN"/>
        </w:rPr>
        <w:t xml:space="preserve"> RAN4 should not define test cases for case 2 Alt Time-C2 and for the case when always-on SSB and OD-SSB have different center frequencies.</w:t>
      </w:r>
    </w:p>
    <w:p w14:paraId="1901066F" w14:textId="0B575157" w:rsidR="00273EF3" w:rsidRDefault="00273EF3" w:rsidP="00273EF3">
      <w:pPr>
        <w:rPr>
          <w:lang w:val="en-GB"/>
        </w:rPr>
      </w:pPr>
      <w:r w:rsidRPr="005E4846">
        <w:rPr>
          <w:b/>
          <w:bCs/>
          <w:lang w:val="en-GB"/>
        </w:rPr>
        <w:t>Proposal</w:t>
      </w:r>
      <w:r>
        <w:rPr>
          <w:b/>
          <w:bCs/>
          <w:lang w:val="en-GB"/>
        </w:rPr>
        <w:t xml:space="preserve"> 3</w:t>
      </w:r>
      <w:r w:rsidRPr="005E4846">
        <w:rPr>
          <w:b/>
          <w:bCs/>
          <w:lang w:val="en-GB"/>
        </w:rPr>
        <w:t>:</w:t>
      </w:r>
      <w:r>
        <w:rPr>
          <w:lang w:val="en-GB"/>
        </w:rPr>
        <w:t xml:space="preserve"> RAN4 should not define fast </w:t>
      </w:r>
      <w:proofErr w:type="spellStart"/>
      <w:r>
        <w:rPr>
          <w:lang w:val="en-GB"/>
        </w:rPr>
        <w:t>SCell</w:t>
      </w:r>
      <w:proofErr w:type="spellEnd"/>
      <w:r>
        <w:rPr>
          <w:lang w:val="en-GB"/>
        </w:rPr>
        <w:t xml:space="preserve"> activation test cases for OD-SSB. </w:t>
      </w:r>
    </w:p>
    <w:p w14:paraId="31766260" w14:textId="16205348" w:rsidR="00273EF3" w:rsidRDefault="00273EF3" w:rsidP="00B53F76">
      <w:pPr>
        <w:rPr>
          <w:lang w:val="en-GB"/>
        </w:rPr>
      </w:pPr>
      <w:r w:rsidRPr="005E4846">
        <w:rPr>
          <w:b/>
          <w:bCs/>
          <w:lang w:val="en-GB"/>
        </w:rPr>
        <w:t>Proposal</w:t>
      </w:r>
      <w:r>
        <w:rPr>
          <w:b/>
          <w:bCs/>
          <w:lang w:val="en-GB"/>
        </w:rPr>
        <w:t xml:space="preserve"> 4</w:t>
      </w:r>
      <w:r w:rsidRPr="005E4846">
        <w:rPr>
          <w:b/>
          <w:bCs/>
          <w:lang w:val="en-GB"/>
        </w:rPr>
        <w:t>:</w:t>
      </w:r>
      <w:r>
        <w:rPr>
          <w:lang w:val="en-GB"/>
        </w:rPr>
        <w:t xml:space="preserve"> RAN4 should focus on </w:t>
      </w:r>
      <w:proofErr w:type="spellStart"/>
      <w:r>
        <w:rPr>
          <w:lang w:val="en-GB"/>
        </w:rPr>
        <w:t>SCell</w:t>
      </w:r>
      <w:proofErr w:type="spellEnd"/>
      <w:r>
        <w:rPr>
          <w:lang w:val="en-GB"/>
        </w:rPr>
        <w:t xml:space="preserve"> activation for case 1 and case 2 Alt Time-C1 and multiple </w:t>
      </w:r>
      <w:proofErr w:type="spellStart"/>
      <w:r>
        <w:rPr>
          <w:lang w:val="en-GB"/>
        </w:rPr>
        <w:t>SCell</w:t>
      </w:r>
      <w:proofErr w:type="spellEnd"/>
      <w:r>
        <w:rPr>
          <w:lang w:val="en-GB"/>
        </w:rPr>
        <w:t xml:space="preserve"> activation. The other </w:t>
      </w:r>
      <w:proofErr w:type="spellStart"/>
      <w:r>
        <w:rPr>
          <w:lang w:val="en-GB"/>
        </w:rPr>
        <w:t>SCell</w:t>
      </w:r>
      <w:proofErr w:type="spellEnd"/>
      <w:r>
        <w:rPr>
          <w:lang w:val="en-GB"/>
        </w:rPr>
        <w:t xml:space="preserve"> activation test cases should have lower priority. </w:t>
      </w:r>
    </w:p>
    <w:p w14:paraId="0AD2F053" w14:textId="1B3991A0" w:rsidR="00273EF3" w:rsidRPr="00273EF3" w:rsidRDefault="00273EF3" w:rsidP="00273EF3">
      <w:pPr>
        <w:tabs>
          <w:tab w:val="left" w:pos="720"/>
        </w:tabs>
        <w:jc w:val="left"/>
        <w:rPr>
          <w:color w:val="000000" w:themeColor="text1"/>
          <w:szCs w:val="24"/>
          <w:lang w:eastAsia="zh-CN"/>
        </w:rPr>
      </w:pPr>
      <w:r w:rsidRPr="00273EF3">
        <w:rPr>
          <w:b/>
          <w:bCs/>
          <w:color w:val="000000" w:themeColor="text1"/>
          <w:szCs w:val="24"/>
          <w:lang w:eastAsia="zh-CN"/>
        </w:rPr>
        <w:t>Proposal</w:t>
      </w:r>
      <w:r>
        <w:rPr>
          <w:b/>
          <w:bCs/>
          <w:color w:val="000000" w:themeColor="text1"/>
          <w:szCs w:val="24"/>
          <w:lang w:eastAsia="zh-CN"/>
        </w:rPr>
        <w:t xml:space="preserve"> 5</w:t>
      </w:r>
      <w:r w:rsidRPr="00273EF3">
        <w:rPr>
          <w:b/>
          <w:bCs/>
          <w:color w:val="000000" w:themeColor="text1"/>
          <w:szCs w:val="24"/>
          <w:lang w:eastAsia="zh-CN"/>
        </w:rPr>
        <w:t>:</w:t>
      </w:r>
      <w:r>
        <w:rPr>
          <w:color w:val="000000" w:themeColor="text1"/>
          <w:szCs w:val="24"/>
          <w:lang w:eastAsia="zh-CN"/>
        </w:rPr>
        <w:t xml:space="preserve"> RAN4 should </w:t>
      </w:r>
      <w:proofErr w:type="gramStart"/>
      <w:r>
        <w:rPr>
          <w:color w:val="000000" w:themeColor="text1"/>
          <w:szCs w:val="24"/>
          <w:lang w:eastAsia="zh-CN"/>
        </w:rPr>
        <w:t>adopts</w:t>
      </w:r>
      <w:proofErr w:type="gramEnd"/>
      <w:r>
        <w:rPr>
          <w:color w:val="000000" w:themeColor="text1"/>
          <w:szCs w:val="24"/>
          <w:lang w:eastAsia="zh-CN"/>
        </w:rPr>
        <w:t xml:space="preserve"> the test configurations listed in Issue 3.1.4.</w:t>
      </w:r>
    </w:p>
    <w:p w14:paraId="6D7B353D" w14:textId="7C1EECAD" w:rsidR="009A75A1" w:rsidRDefault="009A75A1" w:rsidP="00B53F76">
      <w:pPr>
        <w:rPr>
          <w:lang w:val="en-GB"/>
        </w:rPr>
      </w:pPr>
      <w:r w:rsidRPr="00E6341A">
        <w:rPr>
          <w:b/>
          <w:bCs/>
          <w:lang w:val="en-GB"/>
        </w:rPr>
        <w:t>Proposal</w:t>
      </w:r>
      <w:r w:rsidR="00273EF3">
        <w:rPr>
          <w:b/>
          <w:bCs/>
          <w:lang w:val="en-GB"/>
        </w:rPr>
        <w:t xml:space="preserve"> 6</w:t>
      </w:r>
      <w:r w:rsidRPr="00E6341A">
        <w:rPr>
          <w:b/>
          <w:bCs/>
          <w:lang w:val="en-GB"/>
        </w:rPr>
        <w:t>:</w:t>
      </w:r>
      <w:r>
        <w:rPr>
          <w:lang w:val="en-GB"/>
        </w:rPr>
        <w:t xml:space="preserve"> No RRM test cases for OD-SIB1 should be defined in RAN4. Rather this can be left to RAN5 protocol testing.</w:t>
      </w:r>
    </w:p>
    <w:p w14:paraId="2DF8B9AC" w14:textId="1DC15401" w:rsidR="00F33C8C" w:rsidRDefault="009A75A1" w:rsidP="00B53F76">
      <w:pPr>
        <w:rPr>
          <w:lang w:eastAsia="zh-CN"/>
        </w:rPr>
      </w:pPr>
      <w:r w:rsidRPr="003D4671">
        <w:rPr>
          <w:b/>
          <w:bCs/>
          <w:lang w:eastAsia="zh-CN"/>
        </w:rPr>
        <w:t>Proposal</w:t>
      </w:r>
      <w:r w:rsidR="00273EF3">
        <w:rPr>
          <w:b/>
          <w:bCs/>
          <w:lang w:eastAsia="zh-CN"/>
        </w:rPr>
        <w:t xml:space="preserve"> 7</w:t>
      </w:r>
      <w:r w:rsidRPr="003D4671">
        <w:rPr>
          <w:b/>
          <w:bCs/>
          <w:lang w:eastAsia="zh-CN"/>
        </w:rPr>
        <w:t>:</w:t>
      </w:r>
      <w:r>
        <w:rPr>
          <w:lang w:eastAsia="zh-CN"/>
        </w:rPr>
        <w:t xml:space="preserve"> In case that OD-SIB1 test cases are introduced in RAN4, the test case should be a cell-reselection test case with a certain value of T</w:t>
      </w:r>
      <w:r w:rsidRPr="00E6341A">
        <w:rPr>
          <w:vertAlign w:val="subscript"/>
          <w:lang w:eastAsia="zh-CN"/>
        </w:rPr>
        <w:t>SI-NR</w:t>
      </w:r>
      <w:r>
        <w:rPr>
          <w:lang w:eastAsia="zh-CN"/>
        </w:rPr>
        <w:t>. Default assumption for T</w:t>
      </w:r>
      <w:r w:rsidRPr="00E6341A">
        <w:rPr>
          <w:vertAlign w:val="subscript"/>
          <w:lang w:eastAsia="zh-CN"/>
        </w:rPr>
        <w:t>SI-NR</w:t>
      </w:r>
      <w:r>
        <w:rPr>
          <w:lang w:eastAsia="zh-CN"/>
        </w:rPr>
        <w:t xml:space="preserve"> could be 1280 </w:t>
      </w:r>
      <w:proofErr w:type="spellStart"/>
      <w:r>
        <w:rPr>
          <w:lang w:eastAsia="zh-CN"/>
        </w:rPr>
        <w:t>ms</w:t>
      </w:r>
      <w:proofErr w:type="spellEnd"/>
      <w:r>
        <w:rPr>
          <w:lang w:eastAsia="zh-CN"/>
        </w:rPr>
        <w:t xml:space="preserve"> + </w:t>
      </w:r>
      <w:r>
        <w:rPr>
          <w:rFonts w:ascii="Calibri" w:hAnsi="Calibri" w:cs="Calibri"/>
          <w:lang w:eastAsia="zh-CN"/>
        </w:rPr>
        <w:t>Δ</w:t>
      </w:r>
      <w:r>
        <w:rPr>
          <w:lang w:eastAsia="zh-CN"/>
        </w:rPr>
        <w:t xml:space="preserve"> ≥ 0 </w:t>
      </w:r>
      <w:proofErr w:type="spellStart"/>
      <w:r>
        <w:rPr>
          <w:lang w:eastAsia="zh-CN"/>
        </w:rPr>
        <w:t>ms.</w:t>
      </w:r>
      <w:proofErr w:type="spellEnd"/>
      <w:r>
        <w:rPr>
          <w:lang w:eastAsia="zh-CN"/>
        </w:rPr>
        <w:t xml:space="preserve"> No more details for UL WUS and OD-SIB1 delays need to be tested.</w:t>
      </w:r>
    </w:p>
    <w:p w14:paraId="0361175D" w14:textId="1CCE1C68" w:rsidR="009A75A1" w:rsidRDefault="009A75A1" w:rsidP="009A75A1">
      <w:pPr>
        <w:tabs>
          <w:tab w:val="left" w:pos="0"/>
        </w:tabs>
        <w:rPr>
          <w:color w:val="000000" w:themeColor="text1"/>
          <w:szCs w:val="24"/>
          <w:lang w:eastAsia="zh-CN"/>
        </w:rPr>
      </w:pPr>
      <w:r w:rsidRPr="002B52ED">
        <w:rPr>
          <w:b/>
          <w:bCs/>
          <w:color w:val="000000" w:themeColor="text1"/>
          <w:szCs w:val="24"/>
          <w:lang w:eastAsia="zh-CN"/>
        </w:rPr>
        <w:t>Proposal</w:t>
      </w:r>
      <w:r w:rsidR="00273EF3">
        <w:rPr>
          <w:b/>
          <w:bCs/>
          <w:color w:val="000000" w:themeColor="text1"/>
          <w:szCs w:val="24"/>
          <w:lang w:eastAsia="zh-CN"/>
        </w:rPr>
        <w:t xml:space="preserve"> 8</w:t>
      </w:r>
      <w:r w:rsidRPr="002B52ED">
        <w:rPr>
          <w:b/>
          <w:bCs/>
          <w:color w:val="000000" w:themeColor="text1"/>
          <w:szCs w:val="24"/>
          <w:lang w:eastAsia="zh-CN"/>
        </w:rPr>
        <w:t>:</w:t>
      </w:r>
      <w:r>
        <w:rPr>
          <w:color w:val="000000" w:themeColor="text1"/>
          <w:szCs w:val="24"/>
          <w:lang w:eastAsia="zh-CN"/>
        </w:rPr>
        <w:t xml:space="preserve"> Introduce test cases for SSB adaptation for L1-RSRP, L1-SINR, CBD and L3 measurements.</w:t>
      </w:r>
    </w:p>
    <w:p w14:paraId="443AC26A" w14:textId="56063BE0" w:rsidR="009A75A1" w:rsidRDefault="009A75A1" w:rsidP="009A75A1">
      <w:pPr>
        <w:tabs>
          <w:tab w:val="left" w:pos="0"/>
        </w:tabs>
        <w:rPr>
          <w:color w:val="000000" w:themeColor="text1"/>
          <w:szCs w:val="24"/>
          <w:lang w:eastAsia="zh-CN"/>
        </w:rPr>
      </w:pPr>
      <w:r w:rsidRPr="00223571">
        <w:rPr>
          <w:b/>
          <w:bCs/>
          <w:color w:val="000000" w:themeColor="text1"/>
          <w:szCs w:val="24"/>
          <w:lang w:eastAsia="zh-CN"/>
        </w:rPr>
        <w:t>Proposal</w:t>
      </w:r>
      <w:r w:rsidR="00273EF3">
        <w:rPr>
          <w:b/>
          <w:bCs/>
          <w:color w:val="000000" w:themeColor="text1"/>
          <w:szCs w:val="24"/>
          <w:lang w:eastAsia="zh-CN"/>
        </w:rPr>
        <w:t xml:space="preserve"> 9</w:t>
      </w:r>
      <w:r w:rsidRPr="00223571">
        <w:rPr>
          <w:b/>
          <w:bCs/>
          <w:color w:val="000000" w:themeColor="text1"/>
          <w:szCs w:val="24"/>
          <w:lang w:eastAsia="zh-CN"/>
        </w:rPr>
        <w:t>:</w:t>
      </w:r>
      <w:r>
        <w:rPr>
          <w:color w:val="000000" w:themeColor="text1"/>
          <w:szCs w:val="24"/>
          <w:lang w:eastAsia="zh-CN"/>
        </w:rPr>
        <w:t xml:space="preserve"> RAN4 should adopt the general principle in Issue 3-3-2 how to define test cases for SSB adaptation.</w:t>
      </w:r>
    </w:p>
    <w:p w14:paraId="718BFE0F" w14:textId="77777777" w:rsidR="00D35629" w:rsidRPr="002B52ED" w:rsidRDefault="00D35629" w:rsidP="00D35629">
      <w:pPr>
        <w:rPr>
          <w:lang w:val="en-GB"/>
        </w:rPr>
      </w:pPr>
      <w:r w:rsidRPr="00E6341A">
        <w:rPr>
          <w:b/>
          <w:bCs/>
          <w:lang w:val="en-GB"/>
        </w:rPr>
        <w:t>Proposal</w:t>
      </w:r>
      <w:r>
        <w:rPr>
          <w:b/>
          <w:bCs/>
          <w:lang w:val="en-GB"/>
        </w:rPr>
        <w:t xml:space="preserve"> 10</w:t>
      </w:r>
      <w:r w:rsidRPr="00E6341A">
        <w:rPr>
          <w:b/>
          <w:bCs/>
          <w:lang w:val="en-GB"/>
        </w:rPr>
        <w:t>:</w:t>
      </w:r>
      <w:r>
        <w:rPr>
          <w:lang w:val="en-GB"/>
        </w:rPr>
        <w:t xml:space="preserve"> RAN4 should adopt Option 3 in Issue 3-3-3: SSB and SMTC periodicity changes from 80 </w:t>
      </w:r>
      <w:proofErr w:type="spellStart"/>
      <w:r>
        <w:rPr>
          <w:lang w:val="en-GB"/>
        </w:rPr>
        <w:t>ms</w:t>
      </w:r>
      <w:proofErr w:type="spellEnd"/>
      <w:r>
        <w:rPr>
          <w:lang w:val="en-GB"/>
        </w:rPr>
        <w:t xml:space="preserve"> to 20 </w:t>
      </w:r>
      <w:proofErr w:type="spellStart"/>
      <w:r>
        <w:rPr>
          <w:lang w:val="en-GB"/>
        </w:rPr>
        <w:t>ms</w:t>
      </w:r>
      <w:proofErr w:type="spellEnd"/>
      <w:r>
        <w:rPr>
          <w:lang w:val="en-GB"/>
        </w:rPr>
        <w:t xml:space="preserve"> and 20 </w:t>
      </w:r>
      <w:proofErr w:type="spellStart"/>
      <w:r>
        <w:rPr>
          <w:lang w:val="en-GB"/>
        </w:rPr>
        <w:t>ms</w:t>
      </w:r>
      <w:proofErr w:type="spellEnd"/>
      <w:r>
        <w:rPr>
          <w:lang w:val="en-GB"/>
        </w:rPr>
        <w:t xml:space="preserve"> to 80 </w:t>
      </w:r>
      <w:proofErr w:type="spellStart"/>
      <w:r>
        <w:rPr>
          <w:lang w:val="en-GB"/>
        </w:rPr>
        <w:t>ms</w:t>
      </w:r>
      <w:proofErr w:type="spellEnd"/>
      <w:r>
        <w:rPr>
          <w:lang w:val="en-GB"/>
        </w:rPr>
        <w:t>.</w:t>
      </w:r>
    </w:p>
    <w:p w14:paraId="7662BBF9" w14:textId="77777777" w:rsidR="002E4881" w:rsidRDefault="002E4881" w:rsidP="00C1077F">
      <w:pPr>
        <w:pStyle w:val="Heading1"/>
        <w:rPr>
          <w:lang w:val="en-US"/>
        </w:rPr>
      </w:pPr>
      <w:r w:rsidRPr="00B56FFA">
        <w:rPr>
          <w:lang w:val="en-US"/>
        </w:rPr>
        <w:t>References</w:t>
      </w:r>
    </w:p>
    <w:p w14:paraId="56BDF08F" w14:textId="6B4E76B0" w:rsidR="00501D76" w:rsidRPr="005526F0" w:rsidRDefault="00335CEF" w:rsidP="004D2B24">
      <w:pPr>
        <w:pStyle w:val="ListParagraph"/>
        <w:numPr>
          <w:ilvl w:val="0"/>
          <w:numId w:val="17"/>
        </w:numPr>
      </w:pPr>
      <w:bookmarkStart w:id="3" w:name="_Ref193093429"/>
      <w:bookmarkStart w:id="4" w:name="_Ref196858167"/>
      <w:bookmarkEnd w:id="3"/>
      <w:r>
        <w:t>R4-250</w:t>
      </w:r>
      <w:r w:rsidR="006A21AA">
        <w:t>08277</w:t>
      </w:r>
      <w:r>
        <w:t>, WF on RRM requirements for Netw_Energy_NR_enh_Part</w:t>
      </w:r>
      <w:r w:rsidR="006A21AA">
        <w:t>1</w:t>
      </w:r>
      <w:r>
        <w:t>, RAN4 #11</w:t>
      </w:r>
      <w:r w:rsidR="002F5482">
        <w:t>5</w:t>
      </w:r>
      <w:r>
        <w:t xml:space="preserve">, </w:t>
      </w:r>
      <w:r w:rsidR="002F5482">
        <w:t>May</w:t>
      </w:r>
      <w:r>
        <w:t xml:space="preserve"> 2025</w:t>
      </w:r>
      <w:bookmarkEnd w:id="4"/>
    </w:p>
    <w:sectPr w:rsidR="00501D76"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33344"/>
    <w:multiLevelType w:val="hybridMultilevel"/>
    <w:tmpl w:val="0AB2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0F077B"/>
    <w:multiLevelType w:val="hybridMultilevel"/>
    <w:tmpl w:val="777C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8"/>
  </w:num>
  <w:num w:numId="2" w16cid:durableId="870923146">
    <w:abstractNumId w:val="3"/>
  </w:num>
  <w:num w:numId="3" w16cid:durableId="785389733">
    <w:abstractNumId w:val="11"/>
  </w:num>
  <w:num w:numId="4" w16cid:durableId="1072851090">
    <w:abstractNumId w:val="20"/>
  </w:num>
  <w:num w:numId="5" w16cid:durableId="1338845787">
    <w:abstractNumId w:val="23"/>
  </w:num>
  <w:num w:numId="6" w16cid:durableId="1366056817">
    <w:abstractNumId w:val="25"/>
  </w:num>
  <w:num w:numId="7" w16cid:durableId="662781214">
    <w:abstractNumId w:val="22"/>
  </w:num>
  <w:num w:numId="8" w16cid:durableId="1611009480">
    <w:abstractNumId w:val="18"/>
  </w:num>
  <w:num w:numId="9" w16cid:durableId="1541281856">
    <w:abstractNumId w:val="4"/>
  </w:num>
  <w:num w:numId="10" w16cid:durableId="1194541630">
    <w:abstractNumId w:val="27"/>
  </w:num>
  <w:num w:numId="11" w16cid:durableId="339699112">
    <w:abstractNumId w:val="12"/>
  </w:num>
  <w:num w:numId="12" w16cid:durableId="465270902">
    <w:abstractNumId w:val="7"/>
  </w:num>
  <w:num w:numId="13" w16cid:durableId="2145779748">
    <w:abstractNumId w:val="5"/>
  </w:num>
  <w:num w:numId="14" w16cid:durableId="2130970816">
    <w:abstractNumId w:val="15"/>
  </w:num>
  <w:num w:numId="15" w16cid:durableId="1296370644">
    <w:abstractNumId w:val="21"/>
  </w:num>
  <w:num w:numId="16" w16cid:durableId="1658412998">
    <w:abstractNumId w:val="19"/>
  </w:num>
  <w:num w:numId="17" w16cid:durableId="1588730628">
    <w:abstractNumId w:val="9"/>
  </w:num>
  <w:num w:numId="18" w16cid:durableId="78404807">
    <w:abstractNumId w:val="1"/>
  </w:num>
  <w:num w:numId="19" w16cid:durableId="824274728">
    <w:abstractNumId w:val="10"/>
  </w:num>
  <w:num w:numId="20" w16cid:durableId="1147088077">
    <w:abstractNumId w:val="13"/>
  </w:num>
  <w:num w:numId="21" w16cid:durableId="1230576148">
    <w:abstractNumId w:val="16"/>
  </w:num>
  <w:num w:numId="22" w16cid:durableId="1764572239">
    <w:abstractNumId w:val="17"/>
  </w:num>
  <w:num w:numId="23" w16cid:durableId="1316839752">
    <w:abstractNumId w:val="14"/>
  </w:num>
  <w:num w:numId="24" w16cid:durableId="152263208">
    <w:abstractNumId w:val="26"/>
  </w:num>
  <w:num w:numId="25" w16cid:durableId="1341856381">
    <w:abstractNumId w:val="6"/>
  </w:num>
  <w:num w:numId="26" w16cid:durableId="871307435">
    <w:abstractNumId w:val="2"/>
  </w:num>
  <w:num w:numId="27" w16cid:durableId="1855458757">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71"/>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3EF3"/>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2ED"/>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2FD8"/>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67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7C9"/>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7F"/>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5C5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984"/>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98"/>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31F"/>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46"/>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719"/>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7B5"/>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1AA"/>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4F44"/>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64B"/>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A3"/>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697"/>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90A"/>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5A1"/>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D7"/>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3C"/>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C3"/>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B96"/>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629"/>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052"/>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95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1A"/>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e51413fb-b6f8-4f29-abc2-eb20455e809e"/>
    <ds:schemaRef ds:uri="a7036771-d2e9-4e8a-9ef7-3a342200a421"/>
    <ds:schemaRef ds:uri="http://www.w3.org/XML/1998/namespace"/>
    <ds:schemaRef ds:uri="http://purl.org/dc/elements/1.1/"/>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1449</TotalTime>
  <Pages>4</Pages>
  <Words>1119</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368</cp:revision>
  <cp:lastPrinted>2020-02-14T19:36:00Z</cp:lastPrinted>
  <dcterms:created xsi:type="dcterms:W3CDTF">2024-07-31T10:54:00Z</dcterms:created>
  <dcterms:modified xsi:type="dcterms:W3CDTF">2025-08-15T13:16:00Z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